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16" w:rsidRPr="00A40806" w:rsidRDefault="00EA7D16" w:rsidP="00EA7D16">
      <w:pPr>
        <w:rPr>
          <w:lang w:val="en"/>
        </w:rPr>
      </w:pPr>
      <w:r w:rsidRPr="00A40806">
        <w:t>Experien</w:t>
      </w:r>
      <w:r w:rsidR="00CB3316">
        <w:t>ță</w:t>
      </w:r>
    </w:p>
    <w:p w:rsidR="00EA7D16" w:rsidRPr="00A40806" w:rsidRDefault="00E320E5" w:rsidP="00EA7D16">
      <w:hyperlink r:id="rId4" w:tooltip="Learn more about this title" w:history="1">
        <w:r w:rsidR="00EA7D16" w:rsidRPr="00A40806">
          <w:t xml:space="preserve">Director </w:t>
        </w:r>
        <w:r w:rsidR="00CB3316">
          <w:t xml:space="preserve">de Management al Portofoliului </w:t>
        </w:r>
      </w:hyperlink>
    </w:p>
    <w:p w:rsidR="00EA7D16" w:rsidRPr="00A40806" w:rsidRDefault="00E320E5" w:rsidP="00EA7D16">
      <w:hyperlink r:id="rId5" w:history="1">
        <w:r w:rsidR="00EA7D16" w:rsidRPr="00A40806">
          <w:t>Kulczyk Holding S.A.</w:t>
        </w:r>
      </w:hyperlink>
    </w:p>
    <w:p w:rsidR="00EA7D16" w:rsidRPr="00A40806" w:rsidRDefault="001826EC" w:rsidP="00EA7D16">
      <w:r>
        <w:t>n</w:t>
      </w:r>
      <w:r w:rsidR="00EA7D16" w:rsidRPr="00A40806">
        <w:t>o</w:t>
      </w:r>
      <w:r>
        <w:t>iembrie 2012 – p</w:t>
      </w:r>
      <w:r w:rsidR="00CB3316">
        <w:t>rez</w:t>
      </w:r>
      <w:r w:rsidR="00EA7D16" w:rsidRPr="00A40806">
        <w:t xml:space="preserve">ent (3 </w:t>
      </w:r>
      <w:r w:rsidR="00CB3316">
        <w:t xml:space="preserve">ani </w:t>
      </w:r>
      <w:r>
        <w:t xml:space="preserve">și </w:t>
      </w:r>
      <w:r w:rsidR="00EA7D16" w:rsidRPr="00A40806">
        <w:t xml:space="preserve">7 </w:t>
      </w:r>
      <w:r w:rsidR="00CB3316">
        <w:t>luni</w:t>
      </w:r>
      <w:r w:rsidR="00EA7D16" w:rsidRPr="00A40806">
        <w:t>)</w:t>
      </w:r>
      <w:r w:rsidR="00CB3316">
        <w:t xml:space="preserve"> </w:t>
      </w:r>
      <w:r w:rsidR="002B458F">
        <w:t xml:space="preserve">Regiunea </w:t>
      </w:r>
      <w:r w:rsidR="00CB3316">
        <w:t>Varșovia</w:t>
      </w:r>
      <w:r w:rsidR="00EA7D16" w:rsidRPr="00A40806">
        <w:t>, Pol</w:t>
      </w:r>
      <w:r w:rsidR="00CB3316">
        <w:t>onia</w:t>
      </w:r>
    </w:p>
    <w:p w:rsidR="00EA7D16" w:rsidRPr="00A40806" w:rsidRDefault="00EA7D16" w:rsidP="00EA7D16">
      <w:r w:rsidRPr="00A40806">
        <w:t>1. Director (</w:t>
      </w:r>
      <w:r w:rsidR="00CB3316">
        <w:t>Șef</w:t>
      </w:r>
      <w:r w:rsidRPr="00A40806">
        <w:t xml:space="preserve">) </w:t>
      </w:r>
      <w:r w:rsidR="00CB3316">
        <w:t xml:space="preserve">Departament de </w:t>
      </w:r>
      <w:r w:rsidRPr="00A40806">
        <w:t xml:space="preserve">Management </w:t>
      </w:r>
      <w:r w:rsidR="00CB3316">
        <w:t>al Portofoliului</w:t>
      </w:r>
      <w:r w:rsidRPr="00A40806">
        <w:t xml:space="preserve"> </w:t>
      </w:r>
      <w:r w:rsidRPr="00A40806">
        <w:br/>
        <w:t>2. Respons</w:t>
      </w:r>
      <w:r w:rsidR="00CB3316">
        <w:t xml:space="preserve">abil pentru supravegherea generală a tuturor investițiilor de afaceri existente ale Grupului </w:t>
      </w:r>
      <w:r w:rsidRPr="00A40806">
        <w:t xml:space="preserve"> KI</w:t>
      </w:r>
      <w:r w:rsidR="00CB3316">
        <w:t xml:space="preserve"> din lume</w:t>
      </w:r>
      <w:r w:rsidRPr="00A40806">
        <w:t xml:space="preserve">, </w:t>
      </w:r>
      <w:r w:rsidR="00CB3316">
        <w:t xml:space="preserve">și evaluarea deciziilor de </w:t>
      </w:r>
      <w:r w:rsidR="002B458F">
        <w:t>ieșire din afaceri sau de menținere a afacerii</w:t>
      </w:r>
      <w:r w:rsidR="00CB3316">
        <w:br/>
        <w:t>3. Responsabil pentru crearea departamentului pornind de la zero</w:t>
      </w:r>
      <w:r w:rsidRPr="00A40806">
        <w:br/>
        <w:t>4. S</w:t>
      </w:r>
      <w:r w:rsidR="00CB3316">
        <w:t xml:space="preserve">prijinirea companiilor </w:t>
      </w:r>
      <w:r w:rsidRPr="00A40806">
        <w:t>BU/Port</w:t>
      </w:r>
      <w:r w:rsidR="002B458F">
        <w:t>ofoliu</w:t>
      </w:r>
      <w:r w:rsidRPr="00A40806">
        <w:t xml:space="preserve"> </w:t>
      </w:r>
      <w:r w:rsidR="00CB3316">
        <w:t>în ceea ce privește</w:t>
      </w:r>
      <w:r w:rsidRPr="00A40806">
        <w:t>:</w:t>
      </w:r>
      <w:r w:rsidRPr="00A40806">
        <w:br/>
        <w:t>a. revi</w:t>
      </w:r>
      <w:r w:rsidR="00CB3316">
        <w:t xml:space="preserve">zuirea analizei de piață și a modelelor financiare pentru tranzacții noi la nivel de </w:t>
      </w:r>
      <w:r w:rsidRPr="00A40806">
        <w:t>Gr</w:t>
      </w:r>
      <w:r w:rsidR="00CB3316">
        <w:t>up</w:t>
      </w:r>
      <w:r w:rsidRPr="00A40806">
        <w:t xml:space="preserve"> (</w:t>
      </w:r>
      <w:r w:rsidR="00CB3316">
        <w:t xml:space="preserve">Memorandum de Investiții </w:t>
      </w:r>
      <w:r w:rsidRPr="00A40806">
        <w:t>Preliminar &amp; Final)</w:t>
      </w:r>
      <w:r w:rsidRPr="00A40806">
        <w:br/>
        <w:t>b. revi</w:t>
      </w:r>
      <w:r w:rsidR="00CB3316">
        <w:t>zuirea evaluării riscurilor</w:t>
      </w:r>
      <w:r w:rsidRPr="00A40806">
        <w:br/>
        <w:t>c. verifica</w:t>
      </w:r>
      <w:r w:rsidR="00BF512B">
        <w:t xml:space="preserve">rea angajamentului DD financiar și operațional și a rezultatelor </w:t>
      </w:r>
      <w:r w:rsidRPr="00A40806">
        <w:br/>
        <w:t xml:space="preserve">5. </w:t>
      </w:r>
      <w:r w:rsidR="00BF512B">
        <w:t>Verificarea independentă a ipotezelor</w:t>
      </w:r>
      <w:r w:rsidRPr="00A40806">
        <w:t xml:space="preserve"> </w:t>
      </w:r>
      <w:r w:rsidR="002B458F">
        <w:t xml:space="preserve">principale de evaluare </w:t>
      </w:r>
      <w:r w:rsidR="00BF512B">
        <w:t>și modelelor, în special dacă Rata Internă a Rentabilității raportat</w:t>
      </w:r>
      <w:r w:rsidR="00E320E5">
        <w:t>ă</w:t>
      </w:r>
      <w:bookmarkStart w:id="0" w:name="_GoBack"/>
      <w:bookmarkEnd w:id="0"/>
      <w:r w:rsidR="00BF512B">
        <w:t xml:space="preserve"> la Capitalul Propriu </w:t>
      </w:r>
      <w:r w:rsidRPr="00A40806">
        <w:t>&gt;</w:t>
      </w:r>
      <w:r w:rsidR="00BF512B" w:rsidRPr="002B458F">
        <w:t>Rata de Obstacol</w:t>
      </w:r>
      <w:r w:rsidR="00BF512B">
        <w:t xml:space="preserve"> </w:t>
      </w:r>
      <w:r w:rsidR="00410E45">
        <w:t>pentru a asigura crearea de valoare de capital propriu</w:t>
      </w:r>
      <w:r w:rsidRPr="00A40806">
        <w:br/>
        <w:t xml:space="preserve">6. </w:t>
      </w:r>
      <w:r w:rsidR="00410E45">
        <w:t xml:space="preserve">Administrarea registrului central al KI </w:t>
      </w:r>
      <w:r w:rsidRPr="00A40806">
        <w:t xml:space="preserve"> </w:t>
      </w:r>
      <w:r w:rsidR="002B458F">
        <w:t xml:space="preserve">de conducere și proiecte </w:t>
      </w:r>
      <w:r w:rsidRPr="00A40806">
        <w:br/>
        <w:t>7. Participa</w:t>
      </w:r>
      <w:r w:rsidR="00410E45">
        <w:t xml:space="preserve">re în Comitetul de Investiții </w:t>
      </w:r>
      <w:r w:rsidRPr="00A40806">
        <w:t xml:space="preserve">KI </w:t>
      </w:r>
      <w:r w:rsidRPr="00A40806">
        <w:br/>
        <w:t xml:space="preserve">8. </w:t>
      </w:r>
      <w:r w:rsidR="00DF57EC">
        <w:t>Întreținerea și coordonarea ipotezelor și obiectivelor transmise de la nivel de Grup către BU</w:t>
      </w:r>
      <w:r w:rsidRPr="00A40806">
        <w:br/>
        <w:t xml:space="preserve">9. </w:t>
      </w:r>
      <w:r w:rsidR="00DF57EC">
        <w:t>Responsabil cu Strategia</w:t>
      </w:r>
      <w:r w:rsidR="00410E45">
        <w:t xml:space="preserve"> de Alocare a Activelor </w:t>
      </w:r>
      <w:r w:rsidRPr="00A40806">
        <w:t xml:space="preserve"> – Identifica</w:t>
      </w:r>
      <w:r w:rsidR="00410E45">
        <w:t xml:space="preserve">rea și consilierea potențialei optimizări a portofoliului de investiții </w:t>
      </w:r>
      <w:r w:rsidRPr="00A40806">
        <w:br/>
        <w:t xml:space="preserve">10. </w:t>
      </w:r>
      <w:r w:rsidR="00410E45">
        <w:t>Creșterea valorii companiilor din portofoliul existent printr-o consiliere activă</w:t>
      </w:r>
      <w:r w:rsidRPr="00A40806">
        <w:br/>
        <w:t xml:space="preserve">11. </w:t>
      </w:r>
      <w:r w:rsidRPr="00DF57EC">
        <w:t>Identif</w:t>
      </w:r>
      <w:r w:rsidR="00DF57EC" w:rsidRPr="00DF57EC">
        <w:t>icarea și impulsionarea economiilor de oportunități de amploare în cadrul companiilor de portofoliu</w:t>
      </w:r>
      <w:r w:rsidRPr="00A40806">
        <w:br/>
        <w:t>12. Optimiza</w:t>
      </w:r>
      <w:r w:rsidR="00410E45">
        <w:t xml:space="preserve">rea proceselor care conduc la creșterea eficienței și eficacității (la nivel de Grup </w:t>
      </w:r>
      <w:r w:rsidR="00826AEA">
        <w:t>și companii de portofoliu</w:t>
      </w:r>
      <w:r w:rsidRPr="00A40806">
        <w:t>)</w:t>
      </w:r>
    </w:p>
    <w:p w:rsidR="00EA7D16" w:rsidRPr="00A40806" w:rsidRDefault="00EA7D16" w:rsidP="00EA7D16">
      <w:r>
        <w:rPr>
          <w:noProof/>
          <w:lang w:val="en-US"/>
        </w:rPr>
        <w:drawing>
          <wp:inline distT="0" distB="0" distL="0" distR="0">
            <wp:extent cx="952500" cy="180975"/>
            <wp:effectExtent l="0" t="0" r="0" b="9525"/>
            <wp:docPr id="123" name="Picture 123" descr="https://media.licdn.com/media/p/4/005/065/32d/0418036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licdn.com/media/p/4/005/065/32d/04180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16" w:rsidRPr="00A40806" w:rsidRDefault="00E320E5" w:rsidP="00EA7D16">
      <w:hyperlink r:id="rId8" w:tooltip="Learn more about this title" w:history="1">
        <w:r w:rsidR="00EA7D16" w:rsidRPr="00A40806">
          <w:t>Memb</w:t>
        </w:r>
        <w:r w:rsidR="00826AEA">
          <w:t xml:space="preserve">ru al Consiliului de </w:t>
        </w:r>
        <w:r w:rsidR="00EA7D16" w:rsidRPr="00A40806">
          <w:t>Sup</w:t>
        </w:r>
        <w:r w:rsidR="00826AEA">
          <w:t xml:space="preserve">raveghere </w:t>
        </w:r>
        <w:r w:rsidR="00EA7D16" w:rsidRPr="00A40806">
          <w:t>/ Memb</w:t>
        </w:r>
        <w:r w:rsidR="00826AEA">
          <w:t xml:space="preserve">ru al Comitetului de </w:t>
        </w:r>
        <w:r w:rsidR="00EA7D16" w:rsidRPr="00A40806">
          <w:t>Audit</w:t>
        </w:r>
      </w:hyperlink>
    </w:p>
    <w:p w:rsidR="00EA7D16" w:rsidRPr="00A40806" w:rsidRDefault="00E320E5" w:rsidP="00EA7D16">
      <w:hyperlink r:id="rId9" w:history="1">
        <w:r w:rsidR="00EA7D16" w:rsidRPr="00A40806">
          <w:t>Ciech S.A.</w:t>
        </w:r>
      </w:hyperlink>
    </w:p>
    <w:p w:rsidR="00EA7D16" w:rsidRPr="00A40806" w:rsidRDefault="001826EC" w:rsidP="00EA7D16">
      <w:r>
        <w:t>i</w:t>
      </w:r>
      <w:r w:rsidR="00826AEA">
        <w:t xml:space="preserve">ulie </w:t>
      </w:r>
      <w:r w:rsidR="00EA7D16" w:rsidRPr="00A40806">
        <w:t xml:space="preserve">2014 – </w:t>
      </w:r>
      <w:r w:rsidR="00826AEA">
        <w:t xml:space="preserve">martie </w:t>
      </w:r>
      <w:r w:rsidR="00EA7D16" w:rsidRPr="00A40806">
        <w:t xml:space="preserve">2016 (1 </w:t>
      </w:r>
      <w:r w:rsidR="00826AEA">
        <w:t xml:space="preserve">an și </w:t>
      </w:r>
      <w:r w:rsidR="00EA7D16" w:rsidRPr="00A40806">
        <w:t xml:space="preserve">9 </w:t>
      </w:r>
      <w:r w:rsidR="00826AEA">
        <w:t>luni</w:t>
      </w:r>
      <w:r w:rsidR="00EA7D16" w:rsidRPr="00A40806">
        <w:t>)</w:t>
      </w:r>
      <w:r w:rsidR="00826AEA">
        <w:t xml:space="preserve"> Varșovia</w:t>
      </w:r>
      <w:r w:rsidR="00EA7D16" w:rsidRPr="00A40806">
        <w:t xml:space="preserve">, </w:t>
      </w:r>
      <w:r w:rsidR="00826AEA">
        <w:t xml:space="preserve">Voievodatul </w:t>
      </w:r>
      <w:proofErr w:type="spellStart"/>
      <w:r w:rsidR="00826AEA">
        <w:t>Mazovia</w:t>
      </w:r>
      <w:proofErr w:type="spellEnd"/>
      <w:r w:rsidR="00EA7D16" w:rsidRPr="00A40806">
        <w:t>, Pol</w:t>
      </w:r>
      <w:r w:rsidR="00826AEA">
        <w:t>onia</w:t>
      </w:r>
    </w:p>
    <w:p w:rsidR="00EA7D16" w:rsidRPr="00A40806" w:rsidRDefault="00EA7D16" w:rsidP="00EA7D16">
      <w:r w:rsidRPr="00A40806">
        <w:t>1. Memb</w:t>
      </w:r>
      <w:r w:rsidR="00826AEA">
        <w:t xml:space="preserve">ru al Consiliului de Supraveghere (Secretar) și </w:t>
      </w:r>
      <w:r w:rsidRPr="00A40806">
        <w:t>Memb</w:t>
      </w:r>
      <w:r w:rsidR="00826AEA">
        <w:t xml:space="preserve">ru al Comitetului de </w:t>
      </w:r>
      <w:r w:rsidRPr="00A40806">
        <w:t>Audit</w:t>
      </w:r>
      <w:r w:rsidRPr="00A40806">
        <w:br/>
        <w:t xml:space="preserve">2. </w:t>
      </w:r>
      <w:r w:rsidR="00DF57EC">
        <w:t>Producător de Sodă</w:t>
      </w:r>
      <w:r w:rsidR="00826AEA">
        <w:t xml:space="preserve"> Calcinată listat la Bursa din Varșovia </w:t>
      </w:r>
      <w:r w:rsidRPr="00A40806">
        <w:t>(ap</w:t>
      </w:r>
      <w:r w:rsidR="001826EC">
        <w:t xml:space="preserve">rox. </w:t>
      </w:r>
      <w:r w:rsidRPr="00A40806">
        <w:t xml:space="preserve">3,5 </w:t>
      </w:r>
      <w:r w:rsidR="00826AEA">
        <w:t xml:space="preserve">miliarde PLN </w:t>
      </w:r>
      <w:r w:rsidR="001826EC">
        <w:t xml:space="preserve">din </w:t>
      </w:r>
      <w:r w:rsidR="00826AEA">
        <w:t>venituri</w:t>
      </w:r>
      <w:r w:rsidRPr="00A40806">
        <w:t>)</w:t>
      </w:r>
      <w:r w:rsidRPr="00A40806">
        <w:br/>
        <w:t xml:space="preserve">3. </w:t>
      </w:r>
      <w:r w:rsidR="00826AEA">
        <w:t xml:space="preserve">Implicat în supravegherea activităților </w:t>
      </w:r>
      <w:r w:rsidR="001826EC">
        <w:t xml:space="preserve">societății </w:t>
      </w:r>
    </w:p>
    <w:p w:rsidR="00EA7D16" w:rsidRPr="00A40806" w:rsidRDefault="00EA7D16" w:rsidP="00EA7D16">
      <w:r>
        <w:rPr>
          <w:noProof/>
          <w:lang w:val="en-US"/>
        </w:rPr>
        <w:drawing>
          <wp:inline distT="0" distB="0" distL="0" distR="0">
            <wp:extent cx="571500" cy="571500"/>
            <wp:effectExtent l="0" t="0" r="0" b="0"/>
            <wp:docPr id="122" name="Picture 122" descr="https://media.licdn.com/media/AAEAAQAAAAAAAAYFAAAAJDY3NDQ1MjM1LWNjMzYtNGVmNy1iOTc3LTVhYmJkMzA5ODZhN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licdn.com/media/AAEAAQAAAAAAAAYFAAAAJDY3NDQ1MjM1LWNjMzYtNGVmNy1iOTc3LTVhYmJkMzA5ODZhN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16" w:rsidRPr="00A40806" w:rsidRDefault="00E320E5" w:rsidP="00EA7D16">
      <w:hyperlink r:id="rId12" w:tooltip="Learn more about this title" w:history="1">
        <w:r w:rsidR="00EA7D16" w:rsidRPr="00A40806">
          <w:t>Memb</w:t>
        </w:r>
        <w:r w:rsidR="001826EC">
          <w:t xml:space="preserve">ru al Consiliului de Supraveghere </w:t>
        </w:r>
        <w:r w:rsidR="00EA7D16" w:rsidRPr="00A40806">
          <w:t>/ Memb</w:t>
        </w:r>
        <w:r w:rsidR="001826EC">
          <w:t xml:space="preserve">ru al Comitetului de </w:t>
        </w:r>
        <w:r w:rsidR="00EA7D16" w:rsidRPr="00A40806">
          <w:t>Audit</w:t>
        </w:r>
      </w:hyperlink>
    </w:p>
    <w:p w:rsidR="00EA7D16" w:rsidRPr="00A40806" w:rsidRDefault="00E320E5" w:rsidP="00EA7D16">
      <w:hyperlink r:id="rId13" w:history="1">
        <w:r w:rsidR="00EA7D16" w:rsidRPr="00A40806">
          <w:t>PEKAES</w:t>
        </w:r>
      </w:hyperlink>
    </w:p>
    <w:p w:rsidR="00EA7D16" w:rsidRPr="00A40806" w:rsidRDefault="001826EC" w:rsidP="00EA7D16">
      <w:r>
        <w:t xml:space="preserve">mai </w:t>
      </w:r>
      <w:r w:rsidR="00EA7D16" w:rsidRPr="00A40806">
        <w:t xml:space="preserve">2013 – </w:t>
      </w:r>
      <w:r>
        <w:t xml:space="preserve">decembrie </w:t>
      </w:r>
      <w:r w:rsidR="00EA7D16" w:rsidRPr="00A40806">
        <w:t xml:space="preserve">2015 (2 </w:t>
      </w:r>
      <w:r>
        <w:t xml:space="preserve">ani și </w:t>
      </w:r>
      <w:r w:rsidR="00EA7D16" w:rsidRPr="00A40806">
        <w:t xml:space="preserve">8 </w:t>
      </w:r>
      <w:r>
        <w:t>luni</w:t>
      </w:r>
      <w:r w:rsidR="00EA7D16" w:rsidRPr="00A40806">
        <w:t>)</w:t>
      </w:r>
      <w:r>
        <w:t xml:space="preserve"> </w:t>
      </w:r>
      <w:proofErr w:type="spellStart"/>
      <w:r w:rsidR="00EA7D16" w:rsidRPr="00A40806">
        <w:t>Blonie</w:t>
      </w:r>
      <w:proofErr w:type="spellEnd"/>
      <w:r>
        <w:t>, Polonia</w:t>
      </w:r>
    </w:p>
    <w:p w:rsidR="00EA7D16" w:rsidRPr="00A40806" w:rsidRDefault="00EA7D16" w:rsidP="00EA7D16">
      <w:r w:rsidRPr="00A40806">
        <w:t>1. Memb</w:t>
      </w:r>
      <w:r w:rsidR="001826EC">
        <w:t>ru al Consiliului de Supraveghere (Secretar</w:t>
      </w:r>
      <w:r w:rsidRPr="00A40806">
        <w:t xml:space="preserve">) </w:t>
      </w:r>
      <w:r w:rsidR="001826EC">
        <w:t xml:space="preserve">și Membru al Comitetului de </w:t>
      </w:r>
      <w:r w:rsidRPr="00A40806">
        <w:t>Audit</w:t>
      </w:r>
      <w:r w:rsidRPr="00A40806">
        <w:br/>
        <w:t xml:space="preserve">2. </w:t>
      </w:r>
      <w:r w:rsidR="001826EC">
        <w:t xml:space="preserve">Furnizor de Servicii de </w:t>
      </w:r>
      <w:r w:rsidRPr="00A40806">
        <w:t xml:space="preserve">Transport </w:t>
      </w:r>
      <w:r w:rsidR="001826EC">
        <w:t>și Logistică</w:t>
      </w:r>
      <w:r w:rsidRPr="00A40806">
        <w:t xml:space="preserve"> list</w:t>
      </w:r>
      <w:r w:rsidR="001826EC">
        <w:t xml:space="preserve">at la Bursa de Valori din Varșovia </w:t>
      </w:r>
      <w:r w:rsidRPr="00A40806">
        <w:t>(ap</w:t>
      </w:r>
      <w:r w:rsidR="001826EC">
        <w:t>rox.</w:t>
      </w:r>
      <w:r w:rsidRPr="00A40806">
        <w:t xml:space="preserve"> 600 </w:t>
      </w:r>
      <w:proofErr w:type="spellStart"/>
      <w:r w:rsidRPr="00A40806">
        <w:t>mln</w:t>
      </w:r>
      <w:proofErr w:type="spellEnd"/>
      <w:r w:rsidRPr="00A40806">
        <w:t xml:space="preserve"> PLN </w:t>
      </w:r>
      <w:r w:rsidR="001826EC">
        <w:t>d</w:t>
      </w:r>
      <w:r w:rsidRPr="00A40806">
        <w:t xml:space="preserve">in </w:t>
      </w:r>
      <w:r w:rsidR="001826EC">
        <w:t>venituri)</w:t>
      </w:r>
      <w:r w:rsidR="001826EC">
        <w:br/>
        <w:t xml:space="preserve">3. Implicat în supravegherea activităților societății </w:t>
      </w:r>
    </w:p>
    <w:p w:rsidR="00EA7D16" w:rsidRPr="00A40806" w:rsidRDefault="00EA7D16" w:rsidP="00EA7D16">
      <w:r>
        <w:rPr>
          <w:noProof/>
          <w:lang w:val="en-US"/>
        </w:rPr>
        <w:drawing>
          <wp:inline distT="0" distB="0" distL="0" distR="0">
            <wp:extent cx="571500" cy="571500"/>
            <wp:effectExtent l="0" t="0" r="0" b="0"/>
            <wp:docPr id="121" name="Picture 121" descr="https://media.licdn.com/media/AAEAAQAAAAAAAAL9AAAAJDg1ZGYwYWEwLWMyYzEtNGFmZS05M2I0LTcwNjk4ZjQyZjMyYg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licdn.com/media/AAEAAQAAAAAAAAL9AAAAJDg1ZGYwYWEwLWMyYzEtNGFmZS05M2I0LTcwNjk4ZjQyZjMyY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16" w:rsidRPr="00A40806" w:rsidRDefault="00E320E5" w:rsidP="00EA7D16">
      <w:hyperlink r:id="rId16" w:tooltip="Learn more about this title" w:history="1">
        <w:r w:rsidR="00EA7D16" w:rsidRPr="00A40806">
          <w:t>BDM</w:t>
        </w:r>
      </w:hyperlink>
    </w:p>
    <w:p w:rsidR="00EA7D16" w:rsidRPr="00A40806" w:rsidRDefault="00E320E5" w:rsidP="00EA7D16">
      <w:hyperlink r:id="rId17" w:history="1">
        <w:r w:rsidR="00EA7D16" w:rsidRPr="00A40806">
          <w:t>Lab4motion Solutions</w:t>
        </w:r>
      </w:hyperlink>
    </w:p>
    <w:p w:rsidR="00EA7D16" w:rsidRPr="00A40806" w:rsidRDefault="001826EC" w:rsidP="00EA7D16">
      <w:r>
        <w:t>2015 – 2015 (mai puțin de 1 an</w:t>
      </w:r>
      <w:r w:rsidR="00EA7D16" w:rsidRPr="00A40806">
        <w:t>)</w:t>
      </w:r>
    </w:p>
    <w:p w:rsidR="00EA7D16" w:rsidRPr="00A40806" w:rsidRDefault="001826EC" w:rsidP="00EA7D16">
      <w:r>
        <w:t xml:space="preserve">Membru al Consiliului de Supraveghere </w:t>
      </w:r>
    </w:p>
    <w:p w:rsidR="00EA7D16" w:rsidRPr="00A40806" w:rsidRDefault="00E320E5" w:rsidP="00EA7D16">
      <w:hyperlink r:id="rId18" w:history="1">
        <w:proofErr w:type="spellStart"/>
        <w:r w:rsidR="00EA7D16" w:rsidRPr="00A40806">
          <w:t>Chemikals</w:t>
        </w:r>
        <w:proofErr w:type="spellEnd"/>
        <w:r w:rsidR="00EA7D16" w:rsidRPr="00A40806">
          <w:t xml:space="preserve"> Sp. z o. o.</w:t>
        </w:r>
      </w:hyperlink>
    </w:p>
    <w:p w:rsidR="00EA7D16" w:rsidRPr="00A40806" w:rsidRDefault="001826EC" w:rsidP="00EA7D16">
      <w:r>
        <w:t>iunie</w:t>
      </w:r>
      <w:r w:rsidR="00EA7D16" w:rsidRPr="00A40806">
        <w:t xml:space="preserve"> 2013 – </w:t>
      </w:r>
      <w:r>
        <w:t xml:space="preserve">decembrie </w:t>
      </w:r>
      <w:r w:rsidR="00EA7D16" w:rsidRPr="00A40806">
        <w:t xml:space="preserve">2013 (7 </w:t>
      </w:r>
      <w:r>
        <w:t>luni</w:t>
      </w:r>
      <w:r w:rsidR="00EA7D16" w:rsidRPr="00A40806">
        <w:t>)</w:t>
      </w:r>
      <w:r>
        <w:t xml:space="preserve"> voievodatul </w:t>
      </w:r>
      <w:proofErr w:type="spellStart"/>
      <w:r>
        <w:t>Varmia</w:t>
      </w:r>
      <w:proofErr w:type="spellEnd"/>
      <w:r>
        <w:t xml:space="preserve"> &amp; </w:t>
      </w:r>
      <w:proofErr w:type="spellStart"/>
      <w:r>
        <w:t>Mazuria</w:t>
      </w:r>
      <w:proofErr w:type="spellEnd"/>
      <w:r w:rsidR="00EA7D16" w:rsidRPr="00A40806">
        <w:t xml:space="preserve">, </w:t>
      </w:r>
      <w:r w:rsidR="0079242B">
        <w:t xml:space="preserve">județul </w:t>
      </w:r>
      <w:proofErr w:type="spellStart"/>
      <w:r w:rsidR="00EA7D16" w:rsidRPr="00A40806">
        <w:t>Branie</w:t>
      </w:r>
      <w:r w:rsidR="0079242B">
        <w:t>wo</w:t>
      </w:r>
      <w:proofErr w:type="spellEnd"/>
      <w:r w:rsidR="00EA7D16" w:rsidRPr="00A40806">
        <w:t>, Pol</w:t>
      </w:r>
      <w:r w:rsidR="0079242B">
        <w:t>onia</w:t>
      </w:r>
    </w:p>
    <w:p w:rsidR="00EA7D16" w:rsidRPr="00A40806" w:rsidRDefault="00EA7D16" w:rsidP="00EA7D16">
      <w:r w:rsidRPr="00A40806">
        <w:t>1. Memb</w:t>
      </w:r>
      <w:r w:rsidR="0079242B">
        <w:t xml:space="preserve">ru al Consiliului de Supraveghere </w:t>
      </w:r>
      <w:r w:rsidRPr="00A40806">
        <w:br/>
        <w:t>2. Memb</w:t>
      </w:r>
      <w:r w:rsidR="0079242B">
        <w:t xml:space="preserve">ru al Consiliului de Supraveghere </w:t>
      </w:r>
      <w:r w:rsidRPr="00A40806">
        <w:t xml:space="preserve"> </w:t>
      </w:r>
      <w:r w:rsidR="004645F7">
        <w:t xml:space="preserve">al unui terminal de produse de masă feroviare </w:t>
      </w:r>
      <w:r w:rsidR="0079242B">
        <w:t>la granița dintre Polonia și Rusia –</w:t>
      </w:r>
      <w:r w:rsidRPr="00A40806">
        <w:t xml:space="preserve"> respons</w:t>
      </w:r>
      <w:r w:rsidR="0079242B">
        <w:t xml:space="preserve">abil pentru supravegherea activităților societății </w:t>
      </w:r>
    </w:p>
    <w:p w:rsidR="00EA7D16" w:rsidRPr="00A40806" w:rsidRDefault="00E320E5" w:rsidP="00EA7D16">
      <w:hyperlink r:id="rId19" w:tooltip="Learn more about this title" w:history="1">
        <w:r w:rsidR="00EA7D16" w:rsidRPr="00A40806">
          <w:t>CFO</w:t>
        </w:r>
      </w:hyperlink>
    </w:p>
    <w:p w:rsidR="00EA7D16" w:rsidRPr="00A40806" w:rsidRDefault="00E320E5" w:rsidP="00EA7D16">
      <w:hyperlink r:id="rId20" w:history="1">
        <w:r w:rsidR="00EA7D16" w:rsidRPr="00A40806">
          <w:t>Magro International</w:t>
        </w:r>
      </w:hyperlink>
    </w:p>
    <w:p w:rsidR="00EA7D16" w:rsidRPr="00A40806" w:rsidRDefault="00FD27C0" w:rsidP="00EA7D16">
      <w:r>
        <w:t>octombrie  2011 – a</w:t>
      </w:r>
      <w:r w:rsidR="00EA7D16" w:rsidRPr="00A40806">
        <w:t xml:space="preserve">ugust 2012 (11 </w:t>
      </w:r>
      <w:r>
        <w:t>luni</w:t>
      </w:r>
      <w:r w:rsidR="00EA7D16" w:rsidRPr="00A40806">
        <w:t>)</w:t>
      </w:r>
      <w:r>
        <w:t xml:space="preserve"> Regiune</w:t>
      </w:r>
      <w:r w:rsidR="004645F7">
        <w:t>a</w:t>
      </w:r>
      <w:r>
        <w:t xml:space="preserve"> </w:t>
      </w:r>
      <w:r w:rsidR="00EA7D16" w:rsidRPr="00A40806">
        <w:t>Katowice, Pol</w:t>
      </w:r>
      <w:r>
        <w:t>onia</w:t>
      </w:r>
    </w:p>
    <w:p w:rsidR="00EA7D16" w:rsidRPr="00A40806" w:rsidRDefault="00EA7D16" w:rsidP="00EA7D16">
      <w:r w:rsidRPr="00A40806">
        <w:t xml:space="preserve">1. CFO </w:t>
      </w:r>
      <w:proofErr w:type="spellStart"/>
      <w:r w:rsidRPr="00A40806">
        <w:t>Magro</w:t>
      </w:r>
      <w:proofErr w:type="spellEnd"/>
      <w:r w:rsidRPr="00A40806">
        <w:t xml:space="preserve"> International (VW, Audi, Suzuki) </w:t>
      </w:r>
      <w:r w:rsidR="00FD27C0">
        <w:t xml:space="preserve">și </w:t>
      </w:r>
      <w:proofErr w:type="spellStart"/>
      <w:r w:rsidRPr="00A40806">
        <w:t>Emida</w:t>
      </w:r>
      <w:proofErr w:type="spellEnd"/>
      <w:r w:rsidRPr="00A40806">
        <w:t xml:space="preserve"> (Skoda) </w:t>
      </w:r>
      <w:r w:rsidRPr="00A40806">
        <w:br/>
        <w:t xml:space="preserve">2. 7 </w:t>
      </w:r>
      <w:r w:rsidR="00FD27C0">
        <w:t>reprezentanțe</w:t>
      </w:r>
      <w:r w:rsidRPr="00A40806">
        <w:t>, ap</w:t>
      </w:r>
      <w:r w:rsidR="007815BA">
        <w:t>rox.</w:t>
      </w:r>
      <w:r w:rsidRPr="00A40806">
        <w:t xml:space="preserve"> 400 </w:t>
      </w:r>
      <w:r w:rsidR="007815BA">
        <w:t>angajați și o cifră de afaceri de aprox.</w:t>
      </w:r>
      <w:r w:rsidRPr="00A40806">
        <w:t xml:space="preserve"> 300 </w:t>
      </w:r>
      <w:proofErr w:type="spellStart"/>
      <w:r w:rsidRPr="00A40806">
        <w:t>mln</w:t>
      </w:r>
      <w:proofErr w:type="spellEnd"/>
      <w:r w:rsidRPr="00A40806">
        <w:t xml:space="preserve"> PLN</w:t>
      </w:r>
      <w:r w:rsidRPr="00A40806">
        <w:br/>
        <w:t>3. Respons</w:t>
      </w:r>
      <w:r w:rsidR="007815BA">
        <w:t xml:space="preserve">abil pentru </w:t>
      </w:r>
      <w:r w:rsidRPr="00A40806">
        <w:t>management</w:t>
      </w:r>
      <w:r w:rsidR="007815BA">
        <w:t xml:space="preserve">ul financiar, </w:t>
      </w:r>
      <w:proofErr w:type="spellStart"/>
      <w:r w:rsidR="007815BA">
        <w:t>due</w:t>
      </w:r>
      <w:proofErr w:type="spellEnd"/>
      <w:r w:rsidR="007815BA">
        <w:t xml:space="preserve"> </w:t>
      </w:r>
      <w:proofErr w:type="spellStart"/>
      <w:r w:rsidR="007815BA">
        <w:t>diligence</w:t>
      </w:r>
      <w:proofErr w:type="spellEnd"/>
      <w:r w:rsidR="007815BA">
        <w:t xml:space="preserve"> și stabilirea strategiei pentru optimizarea proceselor de afaceri și rezultatelor financiare </w:t>
      </w:r>
      <w:r w:rsidRPr="00A40806">
        <w:br/>
        <w:t>4. Respons</w:t>
      </w:r>
      <w:r w:rsidR="007815BA">
        <w:t>abil pentru auditul post achiziții, decontări și negocieri cu acționari anteriori și optimizarea proceselor</w:t>
      </w:r>
      <w:r w:rsidRPr="00A40806">
        <w:br/>
        <w:t>5. Reorganiza</w:t>
      </w:r>
      <w:r w:rsidR="007815BA">
        <w:t xml:space="preserve">rea </w:t>
      </w:r>
      <w:r w:rsidRPr="00A40806">
        <w:t>Gr</w:t>
      </w:r>
      <w:r w:rsidR="007815BA">
        <w:t xml:space="preserve">upului </w:t>
      </w:r>
      <w:r w:rsidRPr="00A40806">
        <w:t>(consolida</w:t>
      </w:r>
      <w:r w:rsidR="007815BA">
        <w:t>rea proceselor cheie în cadrul liniilor de afaceri</w:t>
      </w:r>
      <w:r w:rsidRPr="00A40806">
        <w:t xml:space="preserve">) </w:t>
      </w:r>
      <w:r w:rsidR="007815BA">
        <w:t xml:space="preserve">cu scopul de a transforma rapid afacerea și de a obține valoare prin </w:t>
      </w:r>
      <w:proofErr w:type="spellStart"/>
      <w:r w:rsidR="007815BA">
        <w:t>dezinvestiții</w:t>
      </w:r>
      <w:proofErr w:type="spellEnd"/>
      <w:r w:rsidR="007815BA">
        <w:t xml:space="preserve"> </w:t>
      </w:r>
      <w:r w:rsidRPr="00A40806">
        <w:br/>
        <w:t>6. Respons</w:t>
      </w:r>
      <w:r w:rsidR="00923D50">
        <w:t>abil pentru coordonarea și pregătirea tranzacției de vânzare a Grupului către noi Acționari</w:t>
      </w:r>
      <w:r w:rsidRPr="00A40806">
        <w:t xml:space="preserve"> (Porsche Holding)</w:t>
      </w:r>
    </w:p>
    <w:p w:rsidR="00EA7D16" w:rsidRPr="00A40806" w:rsidRDefault="00923D50" w:rsidP="00EA7D16">
      <w:r>
        <w:t>Șef Audit Intern</w:t>
      </w:r>
    </w:p>
    <w:p w:rsidR="00EA7D16" w:rsidRPr="00A40806" w:rsidRDefault="00E320E5" w:rsidP="00EA7D16">
      <w:hyperlink r:id="rId21" w:history="1">
        <w:proofErr w:type="spellStart"/>
        <w:r w:rsidR="00EA7D16" w:rsidRPr="00A40806">
          <w:t>Kulczyk</w:t>
        </w:r>
        <w:proofErr w:type="spellEnd"/>
        <w:r w:rsidR="00EA7D16" w:rsidRPr="00A40806">
          <w:t xml:space="preserve"> </w:t>
        </w:r>
        <w:proofErr w:type="spellStart"/>
        <w:r w:rsidR="00EA7D16" w:rsidRPr="00A40806">
          <w:t>Tradex</w:t>
        </w:r>
        <w:proofErr w:type="spellEnd"/>
      </w:hyperlink>
    </w:p>
    <w:p w:rsidR="00EA7D16" w:rsidRPr="00A40806" w:rsidRDefault="00923D50" w:rsidP="00EA7D16">
      <w:r>
        <w:t xml:space="preserve">octombrie </w:t>
      </w:r>
      <w:r w:rsidR="00EA7D16" w:rsidRPr="00A40806">
        <w:t xml:space="preserve">2009 – </w:t>
      </w:r>
      <w:r>
        <w:t xml:space="preserve">decembrie </w:t>
      </w:r>
      <w:r w:rsidR="00EA7D16" w:rsidRPr="00A40806">
        <w:t xml:space="preserve">2011 (2 </w:t>
      </w:r>
      <w:r>
        <w:t>ani și 3 luni</w:t>
      </w:r>
      <w:r w:rsidR="00EA7D16" w:rsidRPr="00A40806">
        <w:t>)</w:t>
      </w:r>
    </w:p>
    <w:p w:rsidR="00EA7D16" w:rsidRPr="00A40806" w:rsidRDefault="00923D50" w:rsidP="00EA7D16">
      <w:r>
        <w:lastRenderedPageBreak/>
        <w:t xml:space="preserve">1. Șef Audit </w:t>
      </w:r>
      <w:r w:rsidR="00EA7D16" w:rsidRPr="00A40806">
        <w:t>Intern</w:t>
      </w:r>
      <w:r>
        <w:t xml:space="preserve"> și Departament de Îmbunătățire a A</w:t>
      </w:r>
      <w:r w:rsidR="004645F7">
        <w:t xml:space="preserve">facerii </w:t>
      </w:r>
      <w:r>
        <w:t xml:space="preserve">  </w:t>
      </w:r>
      <w:r>
        <w:br/>
        <w:t>2. Deschidere</w:t>
      </w:r>
      <w:r w:rsidR="009C2319">
        <w:t>a și crearea departamentului de audit intern și de îmbunătățire a a</w:t>
      </w:r>
      <w:r w:rsidR="004645F7">
        <w:t>facerii</w:t>
      </w:r>
      <w:r w:rsidR="009C2319">
        <w:t xml:space="preserve"> </w:t>
      </w:r>
      <w:r w:rsidR="00EA7D16" w:rsidRPr="00A40806">
        <w:t xml:space="preserve"> </w:t>
      </w:r>
      <w:r w:rsidR="00EA7D16" w:rsidRPr="00A40806">
        <w:br/>
        <w:t>3. Recru</w:t>
      </w:r>
      <w:r w:rsidR="009C2319">
        <w:t xml:space="preserve">tarea și formarea angajaților (echipă de </w:t>
      </w:r>
      <w:r w:rsidR="00EA7D16" w:rsidRPr="00A40806">
        <w:t>4 auditor</w:t>
      </w:r>
      <w:r w:rsidR="009C2319">
        <w:t>i</w:t>
      </w:r>
      <w:r w:rsidR="00EA7D16" w:rsidRPr="00A40806">
        <w:t>)</w:t>
      </w:r>
      <w:r w:rsidR="00EA7D16" w:rsidRPr="00A40806">
        <w:br/>
        <w:t>4. R</w:t>
      </w:r>
      <w:r w:rsidR="009C2319">
        <w:t>aportare directă către CEO și Consiliul de Supraveghere</w:t>
      </w:r>
      <w:r w:rsidR="00EA7D16" w:rsidRPr="00A40806">
        <w:br/>
        <w:t xml:space="preserve">5. </w:t>
      </w:r>
      <w:r w:rsidR="009C2319">
        <w:t xml:space="preserve">Gestionarea și efectuarea sarcinilor de audit intern și de îmbunătățire a activității pentru </w:t>
      </w:r>
      <w:r w:rsidR="00EA7D16" w:rsidRPr="00A40806">
        <w:t xml:space="preserve">5 </w:t>
      </w:r>
      <w:r w:rsidR="009C2319">
        <w:t>companii din cadrul Grupului, cu o cifră totală de afaceri de</w:t>
      </w:r>
      <w:r w:rsidR="00EA7D16" w:rsidRPr="00A40806">
        <w:t xml:space="preserve"> 1 </w:t>
      </w:r>
      <w:r w:rsidR="009C2319">
        <w:t xml:space="preserve">miliard EUR din industria de automobile (unic importator al brandurilor </w:t>
      </w:r>
      <w:r w:rsidR="00EA7D16" w:rsidRPr="00A40806">
        <w:t>VW, Audi, Porsche</w:t>
      </w:r>
      <w:r w:rsidR="009C2319">
        <w:t xml:space="preserve"> din Polonia</w:t>
      </w:r>
      <w:r w:rsidR="00EA7D16" w:rsidRPr="00A40806">
        <w:t>):</w:t>
      </w:r>
      <w:r w:rsidR="00EA7D16" w:rsidRPr="00A40806">
        <w:br/>
        <w:t>6. Pro</w:t>
      </w:r>
      <w:r w:rsidR="009C2319">
        <w:t>iecte în următoarele domenii</w:t>
      </w:r>
      <w:r w:rsidR="00EA7D16" w:rsidRPr="00A40806">
        <w:t>:</w:t>
      </w:r>
      <w:r w:rsidR="00EA7D16" w:rsidRPr="00A40806">
        <w:br/>
        <w:t xml:space="preserve">a. </w:t>
      </w:r>
      <w:r w:rsidR="009C2319">
        <w:t>Procesul de achiziții și vânzări de mașini și piese de schimb</w:t>
      </w:r>
      <w:r w:rsidR="00EA7D16" w:rsidRPr="00A40806">
        <w:br/>
        <w:t xml:space="preserve">b. </w:t>
      </w:r>
      <w:r w:rsidR="009C2319">
        <w:t>Managementul stocurilor</w:t>
      </w:r>
      <w:r w:rsidR="00EA7D16" w:rsidRPr="00A40806">
        <w:br/>
        <w:t>c. Crea</w:t>
      </w:r>
      <w:r w:rsidR="009C2319">
        <w:t>rea unui centru de servicii partajate</w:t>
      </w:r>
      <w:r w:rsidR="00EA7D16" w:rsidRPr="00A40806">
        <w:br/>
        <w:t xml:space="preserve">d. </w:t>
      </w:r>
      <w:r w:rsidR="009C2319">
        <w:t xml:space="preserve">Evaluarea achizițiilor </w:t>
      </w:r>
      <w:r w:rsidR="00EA7D16" w:rsidRPr="00A40806">
        <w:t>(</w:t>
      </w:r>
      <w:proofErr w:type="spellStart"/>
      <w:r w:rsidR="009C2319">
        <w:t>due-diligence</w:t>
      </w:r>
      <w:proofErr w:type="spellEnd"/>
      <w:r w:rsidR="009C2319">
        <w:t>)</w:t>
      </w:r>
      <w:r w:rsidR="009C2319">
        <w:br/>
        <w:t>e. Marketing</w:t>
      </w:r>
      <w:r w:rsidR="009C2319">
        <w:br/>
        <w:t>f. Achiziții</w:t>
      </w:r>
      <w:r w:rsidR="00EA7D16" w:rsidRPr="00A40806">
        <w:br/>
        <w:t>g. Tre</w:t>
      </w:r>
      <w:r w:rsidR="009C2319">
        <w:t>zorerie</w:t>
      </w:r>
      <w:r w:rsidR="00EA7D16" w:rsidRPr="00A40806">
        <w:br/>
        <w:t>h. IT</w:t>
      </w:r>
      <w:r w:rsidR="00EA7D16" w:rsidRPr="00A40806">
        <w:br/>
        <w:t>i. Logistic</w:t>
      </w:r>
      <w:r w:rsidR="009C2319">
        <w:t>ă</w:t>
      </w:r>
      <w:r w:rsidR="009C2319">
        <w:br/>
        <w:t xml:space="preserve">j. Raportare </w:t>
      </w:r>
      <w:r w:rsidR="004A78E5">
        <w:t xml:space="preserve">financiară și de </w:t>
      </w:r>
      <w:r w:rsidR="00EA7D16" w:rsidRPr="00A40806">
        <w:t xml:space="preserve">management </w:t>
      </w:r>
      <w:r w:rsidR="00EA7D16" w:rsidRPr="00A40806">
        <w:br/>
        <w:t xml:space="preserve">k. </w:t>
      </w:r>
      <w:r w:rsidR="004A78E5">
        <w:t>Investigații speciale</w:t>
      </w:r>
      <w:r w:rsidR="00EA7D16" w:rsidRPr="00A40806">
        <w:br/>
        <w:t>7. Respons</w:t>
      </w:r>
      <w:r w:rsidR="004A78E5">
        <w:t>abil pentru supravegherea proiectelor de îmbunătățire a afacerilor în următoarele domenii</w:t>
      </w:r>
      <w:r w:rsidR="00EA7D16" w:rsidRPr="00A40806">
        <w:t>:</w:t>
      </w:r>
      <w:r w:rsidR="00EA7D16" w:rsidRPr="00A40806">
        <w:br/>
        <w:t xml:space="preserve">a. </w:t>
      </w:r>
      <w:r w:rsidR="004A78E5">
        <w:t>Crearea serviciilor partajate</w:t>
      </w:r>
      <w:r w:rsidR="00EA7D16" w:rsidRPr="00A40806">
        <w:br/>
        <w:t xml:space="preserve">b. </w:t>
      </w:r>
      <w:r w:rsidR="004A78E5">
        <w:t>Optimizarea logisticii</w:t>
      </w:r>
      <w:r w:rsidR="00EA7D16" w:rsidRPr="00A40806">
        <w:br/>
        <w:t xml:space="preserve">c. </w:t>
      </w:r>
      <w:r w:rsidR="004A78E5">
        <w:t xml:space="preserve">Optimizarea prețului de achiziție și a managementului marjei </w:t>
      </w:r>
      <w:r w:rsidR="00EA7D16" w:rsidRPr="00A40806">
        <w:br/>
        <w:t xml:space="preserve">d. </w:t>
      </w:r>
      <w:r w:rsidR="004A78E5">
        <w:t xml:space="preserve">Achiziții de afaceri </w:t>
      </w:r>
      <w:r w:rsidR="00EA7D16" w:rsidRPr="00A40806">
        <w:br/>
        <w:t xml:space="preserve">e. </w:t>
      </w:r>
      <w:r w:rsidR="004A78E5">
        <w:t>Implementarea sistemului de flux de lucru</w:t>
      </w:r>
      <w:r w:rsidR="00EA7D16" w:rsidRPr="00A40806">
        <w:br/>
        <w:t>f. Implementa</w:t>
      </w:r>
      <w:r w:rsidR="004A78E5">
        <w:t>rea Codului de conduită și a metodologiei de Îmbunătățire Continuă</w:t>
      </w:r>
      <w:r w:rsidR="00EA7D16" w:rsidRPr="00A40806">
        <w:br/>
        <w:t>8. Sup</w:t>
      </w:r>
      <w:r w:rsidR="004A78E5">
        <w:t xml:space="preserve">ort în proiectul de achiziții al uneia dintre cele </w:t>
      </w:r>
      <w:r w:rsidR="00EA7D16" w:rsidRPr="00A40806">
        <w:t xml:space="preserve">5 </w:t>
      </w:r>
      <w:r w:rsidR="004A78E5">
        <w:t>grupuri de reprezentanțe de top din Polonia</w:t>
      </w:r>
      <w:r w:rsidR="00EA7D16" w:rsidRPr="00A40806">
        <w:t xml:space="preserve"> </w:t>
      </w:r>
      <w:r w:rsidR="00EA7D16" w:rsidRPr="00A40806">
        <w:br/>
        <w:t xml:space="preserve">a. </w:t>
      </w:r>
      <w:r w:rsidR="004A78E5">
        <w:t>Suport litigii</w:t>
      </w:r>
      <w:r w:rsidR="00EA7D16" w:rsidRPr="00A40806">
        <w:br/>
        <w:t xml:space="preserve">b. </w:t>
      </w:r>
      <w:r w:rsidR="004A78E5">
        <w:t>Suport negocieri</w:t>
      </w:r>
      <w:r w:rsidR="00EA7D16" w:rsidRPr="00A40806">
        <w:br/>
        <w:t xml:space="preserve">c. </w:t>
      </w:r>
      <w:r w:rsidR="004A78E5">
        <w:t>Evaluare</w:t>
      </w:r>
    </w:p>
    <w:p w:rsidR="00EA7D16" w:rsidRPr="00A40806" w:rsidRDefault="00EA7D16" w:rsidP="00EA7D16">
      <w:r>
        <w:rPr>
          <w:noProof/>
          <w:lang w:val="en-US"/>
        </w:rPr>
        <w:drawing>
          <wp:inline distT="0" distB="0" distL="0" distR="0">
            <wp:extent cx="571500" cy="571500"/>
            <wp:effectExtent l="0" t="0" r="0" b="0"/>
            <wp:docPr id="119" name="Picture 119" descr="https://media.licdn.com/media/AAEAAQAAAAAAAARlAAAAJDY3ZmRlZGQzLTdhNjAtNGJmZi04NjNmLTFjYTRlNmM4ZWJlZQ.pn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.licdn.com/media/AAEAAQAAAAAAAARlAAAAJDY3ZmRlZGQzLTdhNjAtNGJmZi04NjNmLTFjYTRlNmM4ZWJlZQ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16" w:rsidRPr="00A40806" w:rsidRDefault="00E320E5" w:rsidP="00EA7D16">
      <w:hyperlink r:id="rId24" w:tooltip="Learn more about this title" w:history="1">
        <w:r w:rsidR="00EA7D16" w:rsidRPr="00A40806">
          <w:t xml:space="preserve">Manager </w:t>
        </w:r>
        <w:r w:rsidR="007955DE">
          <w:t>Servicii de Consultanță pe Probleme de Risc</w:t>
        </w:r>
      </w:hyperlink>
    </w:p>
    <w:p w:rsidR="00EA7D16" w:rsidRPr="00A40806" w:rsidRDefault="007955DE" w:rsidP="00EA7D16">
      <w:r>
        <w:t xml:space="preserve">Consultanță </w:t>
      </w:r>
      <w:hyperlink r:id="rId25" w:history="1">
        <w:r w:rsidR="00EA7D16" w:rsidRPr="00A40806">
          <w:t>KPMG</w:t>
        </w:r>
      </w:hyperlink>
    </w:p>
    <w:p w:rsidR="00EA7D16" w:rsidRPr="00A40806" w:rsidRDefault="007955DE" w:rsidP="00EA7D16">
      <w:r>
        <w:t xml:space="preserve">aprilie </w:t>
      </w:r>
      <w:r w:rsidR="00EA7D16" w:rsidRPr="00A40806">
        <w:t xml:space="preserve">2008 – </w:t>
      </w:r>
      <w:r>
        <w:t xml:space="preserve">octombrie </w:t>
      </w:r>
      <w:r w:rsidR="00EA7D16" w:rsidRPr="00A40806">
        <w:t xml:space="preserve">2009 (1 </w:t>
      </w:r>
      <w:r>
        <w:t xml:space="preserve">an și </w:t>
      </w:r>
      <w:r w:rsidR="00EA7D16" w:rsidRPr="00A40806">
        <w:t xml:space="preserve">7 </w:t>
      </w:r>
      <w:r>
        <w:t>luni</w:t>
      </w:r>
      <w:r w:rsidR="00EA7D16" w:rsidRPr="00A40806">
        <w:t>)</w:t>
      </w:r>
    </w:p>
    <w:p w:rsidR="00EA7D16" w:rsidRPr="00A40806" w:rsidRDefault="00EA7D16" w:rsidP="00EA7D16">
      <w:r w:rsidRPr="00A40806">
        <w:t>1. Crea</w:t>
      </w:r>
      <w:r w:rsidR="00FC3202">
        <w:t xml:space="preserve">rea de linii de servicii management audit intern &amp; risc întreprindere în toate birourile </w:t>
      </w:r>
      <w:r w:rsidRPr="00A40806">
        <w:t xml:space="preserve">KPMG </w:t>
      </w:r>
      <w:r w:rsidR="00FC3202">
        <w:t xml:space="preserve">din Polonia, cu excepția Varșoviei </w:t>
      </w:r>
      <w:r w:rsidRPr="00A40806">
        <w:t xml:space="preserve"> </w:t>
      </w:r>
      <w:r w:rsidRPr="00A40806">
        <w:br/>
        <w:t>2. Recru</w:t>
      </w:r>
      <w:r w:rsidR="00FC3202">
        <w:t xml:space="preserve">tare </w:t>
      </w:r>
      <w:r w:rsidRPr="00A40806">
        <w:t xml:space="preserve">&amp; </w:t>
      </w:r>
      <w:r w:rsidR="00FC3202">
        <w:t xml:space="preserve">instruire angajați </w:t>
      </w:r>
      <w:r w:rsidRPr="00A40806">
        <w:br/>
        <w:t>3. Identif</w:t>
      </w:r>
      <w:r w:rsidR="00FC3202">
        <w:t xml:space="preserve">icare clienți </w:t>
      </w:r>
      <w:r w:rsidRPr="00A40806">
        <w:t>&amp; nego</w:t>
      </w:r>
      <w:r w:rsidR="00FC3202">
        <w:t>ciere contracte de servicii</w:t>
      </w:r>
      <w:r w:rsidRPr="00A40806">
        <w:br/>
        <w:t>4. Manag</w:t>
      </w:r>
      <w:r w:rsidR="00FC3202">
        <w:t>ementul următoarelor proiecte</w:t>
      </w:r>
      <w:r w:rsidRPr="00A40806">
        <w:t>:</w:t>
      </w:r>
      <w:r w:rsidRPr="00A40806">
        <w:br/>
      </w:r>
      <w:r w:rsidR="00FC3202">
        <w:lastRenderedPageBreak/>
        <w:t>a. Co-</w:t>
      </w:r>
      <w:proofErr w:type="spellStart"/>
      <w:r w:rsidR="00FC3202">
        <w:t>sourcing</w:t>
      </w:r>
      <w:proofErr w:type="spellEnd"/>
      <w:r w:rsidR="00FC3202">
        <w:t xml:space="preserve"> de audit intern pentru un furnizor </w:t>
      </w:r>
      <w:r w:rsidR="00C236B2">
        <w:t xml:space="preserve">de articole de birou din Olanda </w:t>
      </w:r>
      <w:r w:rsidRPr="00A40806">
        <w:t xml:space="preserve">B2B </w:t>
      </w:r>
      <w:r w:rsidR="00C236B2">
        <w:t>(evaluare</w:t>
      </w:r>
      <w:r w:rsidRPr="00A40806">
        <w:t xml:space="preserve">, </w:t>
      </w:r>
      <w:r w:rsidR="00C236B2">
        <w:t>achiziții</w:t>
      </w:r>
      <w:r w:rsidRPr="00A40806">
        <w:t xml:space="preserve">, </w:t>
      </w:r>
      <w:r w:rsidR="00C236B2">
        <w:t xml:space="preserve">cicluri de </w:t>
      </w:r>
      <w:r w:rsidRPr="00A40806">
        <w:t>d</w:t>
      </w:r>
      <w:r w:rsidR="004645F7">
        <w:t>econtări</w:t>
      </w:r>
      <w:r w:rsidR="00C236B2">
        <w:t xml:space="preserve"> </w:t>
      </w:r>
      <w:r w:rsidRPr="00A40806">
        <w:t>&amp;</w:t>
      </w:r>
      <w:r w:rsidR="00C236B2">
        <w:t xml:space="preserve"> managementul stocurilor</w:t>
      </w:r>
      <w:r w:rsidRPr="00A40806">
        <w:t>)</w:t>
      </w:r>
      <w:r w:rsidRPr="00A40806">
        <w:br/>
        <w:t>b. Co-</w:t>
      </w:r>
      <w:proofErr w:type="spellStart"/>
      <w:r w:rsidRPr="00A40806">
        <w:t>sourcing</w:t>
      </w:r>
      <w:proofErr w:type="spellEnd"/>
      <w:r w:rsidRPr="00A40806">
        <w:t xml:space="preserve"> </w:t>
      </w:r>
      <w:r w:rsidR="00C236B2">
        <w:t>de audit intern pentru un producător din industria de automobile din Germania (ciclu de logistică</w:t>
      </w:r>
      <w:r w:rsidRPr="00A40806">
        <w:t>)</w:t>
      </w:r>
      <w:r w:rsidRPr="00A40806">
        <w:br/>
        <w:t xml:space="preserve">c. </w:t>
      </w:r>
      <w:r w:rsidR="00C236B2">
        <w:t>Evaluarea eficienței funcției interne de audit pentru o entitate publică din Polonia din industria chimică</w:t>
      </w:r>
      <w:r w:rsidRPr="00A40806">
        <w:br/>
        <w:t>d. Crea</w:t>
      </w:r>
      <w:r w:rsidR="00C236B2">
        <w:t>rea unui cadru pentru un proces de management al riscului pentru o entitate publică din Polonia din industria chimică</w:t>
      </w:r>
      <w:r w:rsidRPr="00A40806">
        <w:t xml:space="preserve"> &amp; </w:t>
      </w:r>
      <w:r w:rsidR="00C236B2">
        <w:t>distribuție a gazelor</w:t>
      </w:r>
      <w:r w:rsidRPr="00A40806">
        <w:br/>
        <w:t xml:space="preserve">e. </w:t>
      </w:r>
      <w:r w:rsidR="00C236B2">
        <w:t xml:space="preserve">testare </w:t>
      </w:r>
      <w:r w:rsidRPr="00A40806">
        <w:t>SOX</w:t>
      </w:r>
      <w:r w:rsidR="00C236B2">
        <w:t xml:space="preserve"> - SUA</w:t>
      </w:r>
      <w:r w:rsidRPr="00A40806">
        <w:t xml:space="preserve"> </w:t>
      </w:r>
      <w:r w:rsidR="00C236B2">
        <w:t>pentru multinaționale din industria de automobile</w:t>
      </w:r>
      <w:r w:rsidRPr="00A40806">
        <w:br/>
        <w:t xml:space="preserve">f. </w:t>
      </w:r>
      <w:r w:rsidR="00C236B2">
        <w:t xml:space="preserve">Testare SOX – Japonia pentru o multinațională din industria de automobile </w:t>
      </w:r>
      <w:r w:rsidRPr="00A40806">
        <w:br/>
        <w:t>g. SOX</w:t>
      </w:r>
      <w:r w:rsidR="00EE14B0">
        <w:t xml:space="preserve"> – SUA implementare proiectare pentru o multinațională din industria agricolă </w:t>
      </w:r>
      <w:r w:rsidRPr="00A40806">
        <w:br/>
        <w:t xml:space="preserve">h. </w:t>
      </w:r>
      <w:r w:rsidR="00EE14B0">
        <w:t xml:space="preserve">Evaluarea inventarului </w:t>
      </w:r>
      <w:r w:rsidRPr="00A40806">
        <w:t>(</w:t>
      </w:r>
      <w:r w:rsidR="00EE14B0">
        <w:t>cărbune</w:t>
      </w:r>
      <w:r w:rsidRPr="00A40806">
        <w:t xml:space="preserve"> &amp; biomas</w:t>
      </w:r>
      <w:r w:rsidR="00EE14B0">
        <w:t>ă</w:t>
      </w:r>
      <w:r w:rsidRPr="00A40806">
        <w:t>) m</w:t>
      </w:r>
      <w:r w:rsidR="00EE14B0">
        <w:t xml:space="preserve">anagement de proces pentru </w:t>
      </w:r>
      <w:r w:rsidRPr="00A40806">
        <w:t xml:space="preserve">2 </w:t>
      </w:r>
      <w:r w:rsidR="00EE14B0">
        <w:t xml:space="preserve">producători de energie din Polonia </w:t>
      </w:r>
      <w:r w:rsidRPr="00A40806">
        <w:br/>
        <w:t xml:space="preserve">i. </w:t>
      </w:r>
      <w:r w:rsidR="00EE14B0">
        <w:t xml:space="preserve">Audit intern al proceselor de management stocuri &amp; logistică pentru un </w:t>
      </w:r>
      <w:proofErr w:type="spellStart"/>
      <w:r w:rsidR="00EE14B0">
        <w:t>retailer</w:t>
      </w:r>
      <w:proofErr w:type="spellEnd"/>
      <w:r w:rsidR="00EE14B0">
        <w:t xml:space="preserve"> de îmbrăcăminte din </w:t>
      </w:r>
      <w:r w:rsidRPr="00A40806">
        <w:t xml:space="preserve">RSA </w:t>
      </w:r>
      <w:r w:rsidRPr="00A40806">
        <w:br/>
        <w:t xml:space="preserve">j. </w:t>
      </w:r>
      <w:r w:rsidR="00EE14B0">
        <w:t xml:space="preserve">Audit intern al procesului de management al stocurilor pentru un </w:t>
      </w:r>
      <w:proofErr w:type="spellStart"/>
      <w:r w:rsidR="00EE14B0">
        <w:t>retailer</w:t>
      </w:r>
      <w:proofErr w:type="spellEnd"/>
      <w:r w:rsidR="00EE14B0">
        <w:t xml:space="preserve"> de produse alimentare din Polonia</w:t>
      </w:r>
      <w:r w:rsidRPr="00A40806">
        <w:br/>
        <w:t xml:space="preserve">k. </w:t>
      </w:r>
      <w:r w:rsidR="00F949B9">
        <w:t>Evaluarea întregii sfere a controalelor interne ale unui importator din Polonia din industria de automobile (procese de achiziții</w:t>
      </w:r>
      <w:r w:rsidRPr="00A40806">
        <w:t xml:space="preserve">, </w:t>
      </w:r>
      <w:r w:rsidR="00F949B9">
        <w:t>vânzări, logistică</w:t>
      </w:r>
      <w:r w:rsidRPr="00A40806">
        <w:t>, finan</w:t>
      </w:r>
      <w:r w:rsidR="00F949B9">
        <w:t>țe, HR, managementul stocurilor</w:t>
      </w:r>
      <w:r w:rsidRPr="00A40806">
        <w:t>, marketing, d</w:t>
      </w:r>
      <w:r w:rsidR="00F949B9">
        <w:t xml:space="preserve">econtări, </w:t>
      </w:r>
      <w:proofErr w:type="spellStart"/>
      <w:r w:rsidR="00F949B9">
        <w:t>controlling</w:t>
      </w:r>
      <w:proofErr w:type="spellEnd"/>
      <w:r w:rsidR="00F949B9">
        <w:t xml:space="preserve"> și investiții</w:t>
      </w:r>
      <w:r w:rsidRPr="00A40806">
        <w:t>)</w:t>
      </w:r>
      <w:r w:rsidRPr="00A40806">
        <w:br/>
        <w:t xml:space="preserve">5. </w:t>
      </w:r>
      <w:r w:rsidR="00F949B9">
        <w:t xml:space="preserve">Vorbitor la conferințe </w:t>
      </w:r>
      <w:r w:rsidRPr="00A40806">
        <w:t xml:space="preserve">/ </w:t>
      </w:r>
      <w:r w:rsidR="00F949B9">
        <w:t>mese rotunde</w:t>
      </w:r>
      <w:r w:rsidRPr="00A40806">
        <w:br/>
        <w:t>a. Institut</w:t>
      </w:r>
      <w:r w:rsidR="00F949B9">
        <w:t>ul Auditorilor Interni</w:t>
      </w:r>
      <w:r w:rsidRPr="00A40806">
        <w:t xml:space="preserve">: </w:t>
      </w:r>
      <w:r w:rsidR="00F949B9">
        <w:t xml:space="preserve">am prezentat la conferința anuală din </w:t>
      </w:r>
      <w:r w:rsidRPr="00A40806">
        <w:t>2008</w:t>
      </w:r>
      <w:r w:rsidR="00F949B9">
        <w:t xml:space="preserve"> a </w:t>
      </w:r>
      <w:r w:rsidRPr="00A40806">
        <w:t xml:space="preserve">IIA </w:t>
      </w:r>
      <w:r w:rsidR="00F949B9">
        <w:t xml:space="preserve">Polonia </w:t>
      </w:r>
      <w:r w:rsidRPr="00A40806">
        <w:t>(</w:t>
      </w:r>
      <w:r w:rsidR="00F949B9">
        <w:t>audi</w:t>
      </w:r>
      <w:r w:rsidR="00F513D3">
        <w:t>toriu  format</w:t>
      </w:r>
      <w:r w:rsidR="00F949B9">
        <w:t xml:space="preserve"> din </w:t>
      </w:r>
      <w:r w:rsidRPr="00A40806">
        <w:t xml:space="preserve">200 </w:t>
      </w:r>
      <w:r w:rsidR="00F949B9">
        <w:t>de membri</w:t>
      </w:r>
      <w:r w:rsidRPr="00A40806">
        <w:t xml:space="preserve">) </w:t>
      </w:r>
      <w:r w:rsidR="00F513D3">
        <w:t xml:space="preserve">lucrarea pe tema </w:t>
      </w:r>
      <w:r w:rsidRPr="00A40806">
        <w:t>“</w:t>
      </w:r>
      <w:r w:rsidR="00F513D3">
        <w:t xml:space="preserve">Valoarea adăugată în Auditul Intern - Evaluarea Performanței Strategice a Funcției Interne de </w:t>
      </w:r>
      <w:r w:rsidRPr="00A40806">
        <w:t>Audit”</w:t>
      </w:r>
      <w:r w:rsidRPr="00A40806">
        <w:br/>
        <w:t xml:space="preserve">b. </w:t>
      </w:r>
      <w:r w:rsidR="00F513D3">
        <w:t xml:space="preserve">Departamente de Audit din Industria de Asigurări </w:t>
      </w:r>
      <w:r w:rsidRPr="00A40806">
        <w:t>(</w:t>
      </w:r>
      <w:r w:rsidR="00F513D3">
        <w:t xml:space="preserve">auditoriu formată din </w:t>
      </w:r>
      <w:r w:rsidRPr="00A40806">
        <w:t>100</w:t>
      </w:r>
      <w:r w:rsidR="00F513D3">
        <w:t xml:space="preserve"> de membri</w:t>
      </w:r>
      <w:r w:rsidRPr="00A40806">
        <w:t xml:space="preserve">)- </w:t>
      </w:r>
      <w:r w:rsidR="00F513D3">
        <w:t xml:space="preserve">pe tema </w:t>
      </w:r>
      <w:r w:rsidR="00D20E6C">
        <w:t xml:space="preserve">Prelevare de probe de </w:t>
      </w:r>
      <w:r w:rsidRPr="00D20E6C">
        <w:t xml:space="preserve">Audit </w:t>
      </w:r>
      <w:r w:rsidR="00D20E6C" w:rsidRPr="00D20E6C">
        <w:t>– filozofie și abordare</w:t>
      </w:r>
      <w:r w:rsidRPr="00A40806">
        <w:br/>
        <w:t xml:space="preserve">c. </w:t>
      </w:r>
      <w:r w:rsidR="00F513D3">
        <w:t xml:space="preserve">Departamentul de Audit al Băncii Franceze </w:t>
      </w:r>
      <w:r w:rsidRPr="00A40806">
        <w:t>(</w:t>
      </w:r>
      <w:r w:rsidR="00F513D3">
        <w:t xml:space="preserve">auditoriu format din </w:t>
      </w:r>
      <w:r w:rsidRPr="00A40806">
        <w:t xml:space="preserve">15 </w:t>
      </w:r>
      <w:r w:rsidR="00F513D3">
        <w:t>membri</w:t>
      </w:r>
      <w:r w:rsidRPr="00A40806">
        <w:t xml:space="preserve">)- </w:t>
      </w:r>
      <w:r w:rsidR="00D20E6C">
        <w:t xml:space="preserve">Abordarea de Audit în Procesele de </w:t>
      </w:r>
      <w:r w:rsidR="00D20E6C" w:rsidRPr="00D20E6C">
        <w:t xml:space="preserve">tipul </w:t>
      </w:r>
      <w:proofErr w:type="spellStart"/>
      <w:r w:rsidR="00D20E6C" w:rsidRPr="00D20E6C">
        <w:t>Purchase</w:t>
      </w:r>
      <w:proofErr w:type="spellEnd"/>
      <w:r w:rsidR="00D20E6C" w:rsidRPr="00D20E6C">
        <w:t xml:space="preserve"> </w:t>
      </w:r>
      <w:proofErr w:type="spellStart"/>
      <w:r w:rsidR="00D20E6C" w:rsidRPr="00D20E6C">
        <w:t>to</w:t>
      </w:r>
      <w:proofErr w:type="spellEnd"/>
      <w:r w:rsidR="00D20E6C" w:rsidRPr="00D20E6C">
        <w:t xml:space="preserve"> </w:t>
      </w:r>
      <w:proofErr w:type="spellStart"/>
      <w:r w:rsidR="00D20E6C" w:rsidRPr="00D20E6C">
        <w:t>Pay</w:t>
      </w:r>
      <w:proofErr w:type="spellEnd"/>
      <w:r w:rsidR="00D20E6C" w:rsidRPr="00D20E6C">
        <w:t xml:space="preserve"> și HR</w:t>
      </w:r>
      <w:r w:rsidRPr="00A40806">
        <w:br/>
        <w:t xml:space="preserve">d. </w:t>
      </w:r>
      <w:r w:rsidR="00815630">
        <w:t>Departamentele relații cu investitorii</w:t>
      </w:r>
      <w:r w:rsidRPr="00A40806">
        <w:t xml:space="preserve">, </w:t>
      </w:r>
      <w:r w:rsidR="00815630">
        <w:t xml:space="preserve">juridic, &amp; audit intern ale societății cotate la bursă </w:t>
      </w:r>
      <w:r w:rsidRPr="00A40806">
        <w:t>(</w:t>
      </w:r>
      <w:r w:rsidR="00815630">
        <w:t xml:space="preserve">auditoriu format din </w:t>
      </w:r>
      <w:r w:rsidRPr="00A40806">
        <w:t xml:space="preserve">10 </w:t>
      </w:r>
      <w:r w:rsidR="00815630">
        <w:t>membri</w:t>
      </w:r>
      <w:r w:rsidRPr="00A40806">
        <w:t xml:space="preserve">)- </w:t>
      </w:r>
      <w:r w:rsidR="00815630">
        <w:t>Cele mai bune practici ale Guvernării Corporatiste</w:t>
      </w:r>
    </w:p>
    <w:p w:rsidR="00EA7D16" w:rsidRPr="00A40806" w:rsidRDefault="00EA7D16" w:rsidP="00EA7D16">
      <w:r>
        <w:rPr>
          <w:noProof/>
          <w:lang w:val="en-US"/>
        </w:rPr>
        <w:drawing>
          <wp:inline distT="0" distB="0" distL="0" distR="0">
            <wp:extent cx="571500" cy="571500"/>
            <wp:effectExtent l="0" t="0" r="0" b="0"/>
            <wp:docPr id="117" name="Picture 117" descr="https://media.licdn.com/media/p/5/000/2a3/3a6/070fdbb.pn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.licdn.com/media/p/5/000/2a3/3a6/070fdbb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16" w:rsidRPr="00A40806" w:rsidRDefault="007831D9" w:rsidP="00EA7D16">
      <w:r>
        <w:t>Auditor Corporatist Senior</w:t>
      </w:r>
    </w:p>
    <w:p w:rsidR="00EA7D16" w:rsidRPr="00A40806" w:rsidRDefault="00E320E5" w:rsidP="00EA7D16">
      <w:hyperlink r:id="rId28" w:history="1">
        <w:proofErr w:type="spellStart"/>
        <w:r w:rsidR="00EA7D16" w:rsidRPr="00A40806">
          <w:t>Honeywell</w:t>
        </w:r>
        <w:proofErr w:type="spellEnd"/>
      </w:hyperlink>
    </w:p>
    <w:p w:rsidR="00EA7D16" w:rsidRPr="00A40806" w:rsidRDefault="007831D9" w:rsidP="00EA7D16">
      <w:r>
        <w:t>a</w:t>
      </w:r>
      <w:r w:rsidR="00EA7D16" w:rsidRPr="00A40806">
        <w:t xml:space="preserve">ugust 2007 – </w:t>
      </w:r>
      <w:r>
        <w:t xml:space="preserve">februarie </w:t>
      </w:r>
      <w:r w:rsidR="00EA7D16" w:rsidRPr="00A40806">
        <w:t xml:space="preserve">2008 (7 </w:t>
      </w:r>
      <w:r>
        <w:t>luni</w:t>
      </w:r>
      <w:r w:rsidR="00EA7D16" w:rsidRPr="00A40806">
        <w:t>)</w:t>
      </w:r>
    </w:p>
    <w:p w:rsidR="00EA7D16" w:rsidRPr="00A40806" w:rsidRDefault="00EA7D16" w:rsidP="00EA7D16">
      <w:r w:rsidRPr="00A40806">
        <w:t>• Respons</w:t>
      </w:r>
      <w:r w:rsidR="007831D9">
        <w:t xml:space="preserve">abil pentru efectuarea evaluărilor corporatiste de audit ale entităților afiliate ale companiei </w:t>
      </w:r>
      <w:proofErr w:type="spellStart"/>
      <w:r w:rsidRPr="00A40806">
        <w:t>Honeywell</w:t>
      </w:r>
      <w:proofErr w:type="spellEnd"/>
      <w:r w:rsidRPr="00A40806">
        <w:t xml:space="preserve"> </w:t>
      </w:r>
      <w:r w:rsidR="007831D9">
        <w:t>cu sediul în Europa, Orientul Mijlociu și Africa</w:t>
      </w:r>
      <w:r w:rsidR="007831D9">
        <w:br/>
        <w:t xml:space="preserve">• Auditarea entităților afiliate de tipul </w:t>
      </w:r>
      <w:r w:rsidRPr="00A40806">
        <w:t>Produce-</w:t>
      </w:r>
      <w:proofErr w:type="spellStart"/>
      <w:r w:rsidRPr="00A40806">
        <w:t>to</w:t>
      </w:r>
      <w:proofErr w:type="spellEnd"/>
      <w:r w:rsidRPr="00A40806">
        <w:t>-</w:t>
      </w:r>
      <w:proofErr w:type="spellStart"/>
      <w:r w:rsidR="007831D9">
        <w:t>Sell</w:t>
      </w:r>
      <w:proofErr w:type="spellEnd"/>
      <w:r w:rsidR="007831D9">
        <w:t xml:space="preserve">, </w:t>
      </w:r>
      <w:proofErr w:type="spellStart"/>
      <w:r w:rsidR="007831D9">
        <w:t>Buy-to-Sell</w:t>
      </w:r>
      <w:proofErr w:type="spellEnd"/>
      <w:r w:rsidR="007831D9">
        <w:t xml:space="preserve"> și Proiect (construcții pe termen lung</w:t>
      </w:r>
      <w:r w:rsidRPr="00A40806">
        <w:t xml:space="preserve">) </w:t>
      </w:r>
      <w:r w:rsidRPr="00A40806">
        <w:br/>
        <w:t xml:space="preserve">• </w:t>
      </w:r>
      <w:r w:rsidR="007831D9">
        <w:t>Țări vizitate</w:t>
      </w:r>
      <w:r w:rsidRPr="00A40806">
        <w:t>: U</w:t>
      </w:r>
      <w:r w:rsidR="007831D9">
        <w:t>craina</w:t>
      </w:r>
      <w:r w:rsidRPr="00A40806">
        <w:t>, German</w:t>
      </w:r>
      <w:r w:rsidR="007831D9">
        <w:t>ia</w:t>
      </w:r>
      <w:r w:rsidRPr="00A40806">
        <w:t>, D</w:t>
      </w:r>
      <w:r w:rsidR="007831D9">
        <w:t>anemarca</w:t>
      </w:r>
      <w:r w:rsidRPr="00A40806">
        <w:t xml:space="preserve">, </w:t>
      </w:r>
      <w:r w:rsidR="007831D9">
        <w:t xml:space="preserve">SUA și Emiratele </w:t>
      </w:r>
      <w:r w:rsidRPr="00A40806">
        <w:t>Arab</w:t>
      </w:r>
      <w:r w:rsidR="007831D9">
        <w:t>e Unite</w:t>
      </w:r>
      <w:r w:rsidRPr="00A40806">
        <w:br/>
        <w:t xml:space="preserve">• </w:t>
      </w:r>
      <w:r w:rsidR="007831D9">
        <w:t>Evaluări efectuate pentru ciclul de raportare financiară</w:t>
      </w:r>
      <w:r w:rsidRPr="00A40806">
        <w:t>, test</w:t>
      </w:r>
      <w:r w:rsidR="007831D9">
        <w:t xml:space="preserve">area conformității cu </w:t>
      </w:r>
      <w:r w:rsidRPr="00A40806">
        <w:t>GAAP</w:t>
      </w:r>
      <w:r w:rsidR="007831D9">
        <w:t xml:space="preserve"> SUA pe </w:t>
      </w:r>
      <w:r w:rsidR="007831D9">
        <w:lastRenderedPageBreak/>
        <w:t xml:space="preserve">platformele </w:t>
      </w:r>
      <w:r w:rsidRPr="00A40806">
        <w:t xml:space="preserve">Oracle </w:t>
      </w:r>
      <w:r w:rsidR="007831D9">
        <w:t xml:space="preserve">și </w:t>
      </w:r>
      <w:r w:rsidRPr="00A40806">
        <w:t>SAP</w:t>
      </w:r>
      <w:r w:rsidRPr="00A40806">
        <w:br/>
        <w:t>• Respon</w:t>
      </w:r>
      <w:r w:rsidR="00EC7170">
        <w:t>sabil pentru sprijinirea implementării abordării de Audit pe bază de Risc</w:t>
      </w:r>
      <w:r w:rsidRPr="00A40806">
        <w:t xml:space="preserve"> (</w:t>
      </w:r>
      <w:r w:rsidR="00EC7170">
        <w:t>abordare de tipul controlul procesului</w:t>
      </w:r>
      <w:r w:rsidRPr="00A40806">
        <w:t xml:space="preserve">) </w:t>
      </w:r>
      <w:r w:rsidR="00EC7170">
        <w:t>asupra următoarelor procese</w:t>
      </w:r>
      <w:r w:rsidRPr="00A40806">
        <w:t>:</w:t>
      </w:r>
      <w:r w:rsidRPr="00A40806">
        <w:br/>
        <w:t xml:space="preserve">1. </w:t>
      </w:r>
      <w:r w:rsidR="00EC7170">
        <w:t>Comandă - Încasare (</w:t>
      </w:r>
      <w:proofErr w:type="spellStart"/>
      <w:r w:rsidRPr="00A40806">
        <w:t>Order</w:t>
      </w:r>
      <w:proofErr w:type="spellEnd"/>
      <w:r w:rsidRPr="00A40806">
        <w:t xml:space="preserve"> </w:t>
      </w:r>
      <w:proofErr w:type="spellStart"/>
      <w:r w:rsidRPr="00A40806">
        <w:t>to</w:t>
      </w:r>
      <w:proofErr w:type="spellEnd"/>
      <w:r w:rsidRPr="00A40806">
        <w:t xml:space="preserve"> Cash</w:t>
      </w:r>
      <w:r w:rsidR="00EC7170">
        <w:t>)</w:t>
      </w:r>
      <w:r w:rsidRPr="00A40806">
        <w:br/>
        <w:t xml:space="preserve">2. </w:t>
      </w:r>
      <w:r w:rsidR="00EC7170">
        <w:t>Achiziții – Plată (</w:t>
      </w:r>
      <w:r w:rsidRPr="00A40806">
        <w:t xml:space="preserve">Procure </w:t>
      </w:r>
      <w:proofErr w:type="spellStart"/>
      <w:r w:rsidRPr="00A40806">
        <w:t>to</w:t>
      </w:r>
      <w:proofErr w:type="spellEnd"/>
      <w:r w:rsidRPr="00A40806">
        <w:t xml:space="preserve"> </w:t>
      </w:r>
      <w:proofErr w:type="spellStart"/>
      <w:r w:rsidRPr="00A40806">
        <w:t>Pay</w:t>
      </w:r>
      <w:proofErr w:type="spellEnd"/>
      <w:r w:rsidR="00EC7170">
        <w:t>)</w:t>
      </w:r>
      <w:r w:rsidRPr="00A40806">
        <w:br/>
        <w:t xml:space="preserve">3. </w:t>
      </w:r>
      <w:r w:rsidR="00EC7170">
        <w:t>Producție – Inventar (</w:t>
      </w:r>
      <w:r w:rsidRPr="00A40806">
        <w:t xml:space="preserve">Produce </w:t>
      </w:r>
      <w:proofErr w:type="spellStart"/>
      <w:r w:rsidRPr="00A40806">
        <w:t>to</w:t>
      </w:r>
      <w:proofErr w:type="spellEnd"/>
      <w:r w:rsidRPr="00A40806">
        <w:t xml:space="preserve"> </w:t>
      </w:r>
      <w:proofErr w:type="spellStart"/>
      <w:r w:rsidRPr="00A40806">
        <w:t>Inventory</w:t>
      </w:r>
      <w:proofErr w:type="spellEnd"/>
      <w:r w:rsidR="00EC7170">
        <w:t>)</w:t>
      </w:r>
      <w:r w:rsidRPr="00A40806">
        <w:t xml:space="preserve">, </w:t>
      </w:r>
      <w:r w:rsidR="00EC7170">
        <w:t>și</w:t>
      </w:r>
      <w:r w:rsidRPr="00A40806">
        <w:br/>
        <w:t xml:space="preserve">4. </w:t>
      </w:r>
      <w:r w:rsidR="00EC7170">
        <w:t>Raportare financiară (</w:t>
      </w:r>
      <w:r w:rsidRPr="00A40806">
        <w:t xml:space="preserve">Financial </w:t>
      </w:r>
      <w:proofErr w:type="spellStart"/>
      <w:r w:rsidRPr="00A40806">
        <w:t>Reporting</w:t>
      </w:r>
      <w:proofErr w:type="spellEnd"/>
      <w:r w:rsidR="00EC7170">
        <w:t>)</w:t>
      </w:r>
      <w:r w:rsidRPr="00A40806">
        <w:br/>
        <w:t xml:space="preserve">• </w:t>
      </w:r>
      <w:r w:rsidR="00EC7170">
        <w:t xml:space="preserve">Lucru de acasă </w:t>
      </w:r>
      <w:r w:rsidRPr="00A40806">
        <w:t xml:space="preserve">- </w:t>
      </w:r>
      <w:r w:rsidR="00EC7170">
        <w:t>călătorii</w:t>
      </w:r>
      <w:r w:rsidRPr="00A40806">
        <w:t xml:space="preserve"> 3 </w:t>
      </w:r>
      <w:r w:rsidR="00EC7170">
        <w:t>săptămâni pe lună –</w:t>
      </w:r>
      <w:r w:rsidRPr="00A40806">
        <w:t xml:space="preserve"> </w:t>
      </w:r>
      <w:r w:rsidR="00EC7170">
        <w:t xml:space="preserve">autonomie acordată în desfășurarea auditurilor </w:t>
      </w:r>
      <w:r w:rsidR="00EC7170">
        <w:br/>
        <w:t xml:space="preserve">• Responsabil pentru intervievarea candidaților în timpul procesului de </w:t>
      </w:r>
      <w:r w:rsidR="008510A7">
        <w:t>recrutare</w:t>
      </w:r>
      <w:r w:rsidR="00D20E6C">
        <w:t xml:space="preserve">, sub aspectul evaluării </w:t>
      </w:r>
      <w:r w:rsidR="008510A7">
        <w:t xml:space="preserve">competențelor candidaților </w:t>
      </w:r>
    </w:p>
    <w:p w:rsidR="00EA7D16" w:rsidRPr="00A40806" w:rsidRDefault="00EA7D16" w:rsidP="00EA7D16">
      <w:r>
        <w:rPr>
          <w:noProof/>
          <w:lang w:val="en-US"/>
        </w:rPr>
        <w:drawing>
          <wp:inline distT="0" distB="0" distL="0" distR="0">
            <wp:extent cx="952500" cy="352425"/>
            <wp:effectExtent l="0" t="0" r="0" b="9525"/>
            <wp:docPr id="116" name="Picture 116" descr="https://media.licdn.com/media/p/2/000/01d/0dd/0884c6e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edia.licdn.com/media/p/2/000/01d/0dd/0884c6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16" w:rsidRPr="00A40806" w:rsidRDefault="00487480" w:rsidP="00EA7D16">
      <w:r>
        <w:t xml:space="preserve">Auditor Corporatist </w:t>
      </w:r>
      <w:hyperlink r:id="rId31" w:tooltip="Learn more about this title" w:history="1">
        <w:r w:rsidR="00EA7D16" w:rsidRPr="00A40806">
          <w:t>Senior</w:t>
        </w:r>
      </w:hyperlink>
    </w:p>
    <w:p w:rsidR="00EA7D16" w:rsidRPr="00A40806" w:rsidRDefault="00E320E5" w:rsidP="00EA7D16">
      <w:hyperlink r:id="rId32" w:history="1">
        <w:r w:rsidR="00EA7D16" w:rsidRPr="00A40806">
          <w:t>Altria</w:t>
        </w:r>
      </w:hyperlink>
    </w:p>
    <w:p w:rsidR="00EA7D16" w:rsidRPr="00A40806" w:rsidRDefault="00487480" w:rsidP="00EA7D16">
      <w:r>
        <w:t xml:space="preserve">decembrie </w:t>
      </w:r>
      <w:r w:rsidR="00EA7D16" w:rsidRPr="00A40806">
        <w:t xml:space="preserve">2005 – </w:t>
      </w:r>
      <w:r>
        <w:t xml:space="preserve">iunie </w:t>
      </w:r>
      <w:r w:rsidR="00EA7D16" w:rsidRPr="00A40806">
        <w:t xml:space="preserve">2007 (1 </w:t>
      </w:r>
      <w:r>
        <w:t xml:space="preserve">an și </w:t>
      </w:r>
      <w:r w:rsidR="00EA7D16" w:rsidRPr="00A40806">
        <w:t xml:space="preserve">7 </w:t>
      </w:r>
      <w:r>
        <w:t>luni</w:t>
      </w:r>
      <w:r w:rsidR="00EA7D16" w:rsidRPr="00A40806">
        <w:t>)</w:t>
      </w:r>
    </w:p>
    <w:p w:rsidR="00487480" w:rsidRDefault="00EA7D16" w:rsidP="00EA7D16">
      <w:r w:rsidRPr="00A40806">
        <w:t xml:space="preserve">• </w:t>
      </w:r>
      <w:r w:rsidR="00487480">
        <w:t xml:space="preserve">Auditor Corporatist </w:t>
      </w:r>
      <w:r w:rsidRPr="00A40806">
        <w:t>Senior</w:t>
      </w:r>
      <w:r w:rsidRPr="00A40806">
        <w:br/>
        <w:t xml:space="preserve">• </w:t>
      </w:r>
      <w:r w:rsidR="00487480">
        <w:t>Am primit un rating excelent de performanță pentru primul an de activitate</w:t>
      </w:r>
      <w:r w:rsidRPr="00A40806">
        <w:br/>
        <w:t>• Respons</w:t>
      </w:r>
      <w:r w:rsidR="006B7473">
        <w:t xml:space="preserve">abil pentru efectuarea evaluărilor corporatiste de </w:t>
      </w:r>
      <w:r w:rsidRPr="00A40806">
        <w:t>audit</w:t>
      </w:r>
      <w:r w:rsidR="006B7473">
        <w:t xml:space="preserve"> pentru </w:t>
      </w:r>
      <w:r w:rsidR="00382A8C">
        <w:t xml:space="preserve">entitățile </w:t>
      </w:r>
      <w:r w:rsidR="006B7473">
        <w:t xml:space="preserve">afiliate companiei </w:t>
      </w:r>
      <w:proofErr w:type="spellStart"/>
      <w:r w:rsidRPr="00A40806">
        <w:t>Phillip</w:t>
      </w:r>
      <w:proofErr w:type="spellEnd"/>
      <w:r w:rsidRPr="00A40806">
        <w:t xml:space="preserve"> Morris International </w:t>
      </w:r>
      <w:r w:rsidR="006B7473">
        <w:t>cu sediul în Europa</w:t>
      </w:r>
      <w:r w:rsidRPr="00A40806">
        <w:t xml:space="preserve">, </w:t>
      </w:r>
      <w:r w:rsidR="006B7473">
        <w:t xml:space="preserve">Orientul Mijlociu și </w:t>
      </w:r>
      <w:r w:rsidRPr="00A40806">
        <w:t>Africa</w:t>
      </w:r>
      <w:r w:rsidRPr="00A40806">
        <w:br/>
        <w:t xml:space="preserve">• </w:t>
      </w:r>
      <w:r w:rsidR="006B7473">
        <w:t xml:space="preserve">Efectuarea auditurilor pentru societățile afiliate de tipul </w:t>
      </w:r>
      <w:r w:rsidRPr="00A40806">
        <w:t>Produce-</w:t>
      </w:r>
      <w:proofErr w:type="spellStart"/>
      <w:r w:rsidRPr="00A40806">
        <w:t>to</w:t>
      </w:r>
      <w:proofErr w:type="spellEnd"/>
      <w:r w:rsidRPr="00A40806">
        <w:t>-</w:t>
      </w:r>
      <w:proofErr w:type="spellStart"/>
      <w:r w:rsidRPr="00A40806">
        <w:t>Sell</w:t>
      </w:r>
      <w:proofErr w:type="spellEnd"/>
      <w:r w:rsidRPr="00A40806">
        <w:t xml:space="preserve"> </w:t>
      </w:r>
      <w:r w:rsidR="006B7473">
        <w:t xml:space="preserve">și </w:t>
      </w:r>
      <w:proofErr w:type="spellStart"/>
      <w:r w:rsidRPr="00A40806">
        <w:t>Buy-to-Sell</w:t>
      </w:r>
      <w:proofErr w:type="spellEnd"/>
      <w:r w:rsidRPr="00A40806">
        <w:t xml:space="preserve"> </w:t>
      </w:r>
      <w:r w:rsidRPr="00A40806">
        <w:br/>
        <w:t xml:space="preserve">• </w:t>
      </w:r>
      <w:r w:rsidR="006B7473">
        <w:t>Țări vizitate</w:t>
      </w:r>
      <w:r w:rsidRPr="00A40806">
        <w:t>: U</w:t>
      </w:r>
      <w:r w:rsidR="006B7473">
        <w:t>craina</w:t>
      </w:r>
      <w:r w:rsidRPr="00A40806">
        <w:t>, Spa</w:t>
      </w:r>
      <w:r w:rsidR="006B7473">
        <w:t>nia</w:t>
      </w:r>
      <w:r w:rsidRPr="00A40806">
        <w:t>, Pol</w:t>
      </w:r>
      <w:r w:rsidR="006B7473">
        <w:t>onia</w:t>
      </w:r>
      <w:r w:rsidRPr="00A40806">
        <w:t xml:space="preserve">, </w:t>
      </w:r>
      <w:r w:rsidR="006B7473">
        <w:t xml:space="preserve">Emiratele Arabe </w:t>
      </w:r>
      <w:r w:rsidRPr="00A40806">
        <w:t xml:space="preserve">Unite, </w:t>
      </w:r>
      <w:r w:rsidR="006B7473">
        <w:t>Olanda</w:t>
      </w:r>
      <w:r w:rsidRPr="00A40806">
        <w:t>, Slova</w:t>
      </w:r>
      <w:r w:rsidR="006B7473">
        <w:t>cia</w:t>
      </w:r>
      <w:r w:rsidRPr="00A40806">
        <w:t xml:space="preserve">, </w:t>
      </w:r>
      <w:r w:rsidR="006B7473">
        <w:t xml:space="preserve">Elveția și </w:t>
      </w:r>
      <w:r w:rsidRPr="00A40806">
        <w:t>Portugal</w:t>
      </w:r>
      <w:r w:rsidR="006B7473">
        <w:t>ia</w:t>
      </w:r>
      <w:r w:rsidRPr="00A40806">
        <w:br/>
        <w:t xml:space="preserve">• </w:t>
      </w:r>
      <w:r w:rsidR="005C54AF">
        <w:t xml:space="preserve">Evaluări efectuate în conformitate cu </w:t>
      </w:r>
      <w:r w:rsidR="00955169">
        <w:t xml:space="preserve">abordarea de Audit pe bază </w:t>
      </w:r>
      <w:r w:rsidR="005C54AF">
        <w:t xml:space="preserve">de </w:t>
      </w:r>
      <w:r w:rsidR="00955169">
        <w:t xml:space="preserve">Risc în ceea ce privește riscurile </w:t>
      </w:r>
      <w:r w:rsidRPr="00A40806">
        <w:t>financia</w:t>
      </w:r>
      <w:r w:rsidR="00955169">
        <w:t>re</w:t>
      </w:r>
      <w:r w:rsidRPr="00A40806">
        <w:t xml:space="preserve"> (GAAP</w:t>
      </w:r>
      <w:r w:rsidR="00D20E6C">
        <w:t xml:space="preserve"> SUA</w:t>
      </w:r>
      <w:r w:rsidRPr="00A40806">
        <w:t>), opera</w:t>
      </w:r>
      <w:r w:rsidR="00955169">
        <w:t>ționale</w:t>
      </w:r>
      <w:r w:rsidRPr="00A40806">
        <w:t xml:space="preserve">, </w:t>
      </w:r>
      <w:r w:rsidR="00955169">
        <w:t>de conformitate și fraudă (conform Cadrului COSO</w:t>
      </w:r>
      <w:r w:rsidRPr="00A40806">
        <w:t>)</w:t>
      </w:r>
      <w:r w:rsidRPr="00A40806">
        <w:br/>
        <w:t xml:space="preserve">• </w:t>
      </w:r>
      <w:r w:rsidR="00955169">
        <w:t xml:space="preserve">Am supervizat </w:t>
      </w:r>
      <w:r w:rsidRPr="00A40806">
        <w:t>(</w:t>
      </w:r>
      <w:r w:rsidR="00955169">
        <w:t>auditor principal</w:t>
      </w:r>
      <w:r w:rsidRPr="00A40806">
        <w:t>) audit</w:t>
      </w:r>
      <w:r w:rsidR="00955169">
        <w:t xml:space="preserve">urile </w:t>
      </w:r>
      <w:r w:rsidR="00382A8C">
        <w:t xml:space="preserve">entităților </w:t>
      </w:r>
      <w:r w:rsidR="00955169">
        <w:t>afiliate tip Produce-</w:t>
      </w:r>
      <w:proofErr w:type="spellStart"/>
      <w:r w:rsidR="00955169">
        <w:t>to</w:t>
      </w:r>
      <w:proofErr w:type="spellEnd"/>
      <w:r w:rsidR="00955169">
        <w:t>-</w:t>
      </w:r>
      <w:proofErr w:type="spellStart"/>
      <w:r w:rsidR="00955169">
        <w:t>Sell</w:t>
      </w:r>
      <w:proofErr w:type="spellEnd"/>
      <w:r w:rsidR="00955169">
        <w:t xml:space="preserve">, </w:t>
      </w:r>
      <w:proofErr w:type="spellStart"/>
      <w:r w:rsidR="00955169">
        <w:t>Buy-to-Sell</w:t>
      </w:r>
      <w:proofErr w:type="spellEnd"/>
      <w:r w:rsidR="00955169">
        <w:t>, și de Servicii, în următoarele domenii</w:t>
      </w:r>
      <w:r w:rsidRPr="00A40806">
        <w:t>:</w:t>
      </w:r>
      <w:r w:rsidRPr="00A40806">
        <w:br/>
        <w:t>1. Re</w:t>
      </w:r>
      <w:r w:rsidR="00955169">
        <w:t xml:space="preserve">cunoașterea Veniturilor </w:t>
      </w:r>
      <w:r w:rsidRPr="00A40806">
        <w:t>(</w:t>
      </w:r>
      <w:r w:rsidR="00382A8C">
        <w:t xml:space="preserve">ciclul </w:t>
      </w:r>
      <w:proofErr w:type="spellStart"/>
      <w:r w:rsidR="00382A8C">
        <w:t>Order</w:t>
      </w:r>
      <w:proofErr w:type="spellEnd"/>
      <w:r w:rsidR="00382A8C">
        <w:t xml:space="preserve"> </w:t>
      </w:r>
      <w:proofErr w:type="spellStart"/>
      <w:r w:rsidR="00382A8C">
        <w:t>to</w:t>
      </w:r>
      <w:proofErr w:type="spellEnd"/>
      <w:r w:rsidR="00382A8C">
        <w:t xml:space="preserve"> </w:t>
      </w:r>
      <w:r w:rsidR="0031528D">
        <w:t>Cash</w:t>
      </w:r>
      <w:r w:rsidRPr="00A40806">
        <w:t>)</w:t>
      </w:r>
      <w:r w:rsidRPr="00A40806">
        <w:br/>
        <w:t xml:space="preserve">2. </w:t>
      </w:r>
      <w:r w:rsidR="0031528D">
        <w:t xml:space="preserve">Achiziții </w:t>
      </w:r>
      <w:r w:rsidRPr="00A40806">
        <w:t>(</w:t>
      </w:r>
      <w:r w:rsidR="00382A8C">
        <w:t xml:space="preserve">ciclul Procure </w:t>
      </w:r>
      <w:proofErr w:type="spellStart"/>
      <w:r w:rsidR="00382A8C">
        <w:t>to</w:t>
      </w:r>
      <w:proofErr w:type="spellEnd"/>
      <w:r w:rsidR="0031528D">
        <w:t xml:space="preserve"> </w:t>
      </w:r>
      <w:proofErr w:type="spellStart"/>
      <w:r w:rsidRPr="00A40806">
        <w:t>Pay</w:t>
      </w:r>
      <w:proofErr w:type="spellEnd"/>
      <w:r w:rsidRPr="00A40806">
        <w:t>)</w:t>
      </w:r>
      <w:r w:rsidRPr="00A40806">
        <w:br/>
        <w:t>3. D</w:t>
      </w:r>
      <w:r w:rsidR="0031528D">
        <w:t>e</w:t>
      </w:r>
      <w:r w:rsidR="00D20E6C">
        <w:t xml:space="preserve">contări </w:t>
      </w:r>
      <w:r w:rsidRPr="00A40806">
        <w:t>(</w:t>
      </w:r>
      <w:r w:rsidR="00382A8C">
        <w:t xml:space="preserve">ciclul Procure </w:t>
      </w:r>
      <w:proofErr w:type="spellStart"/>
      <w:r w:rsidR="00382A8C">
        <w:t>to</w:t>
      </w:r>
      <w:proofErr w:type="spellEnd"/>
      <w:r w:rsidR="00382A8C">
        <w:t xml:space="preserve"> </w:t>
      </w:r>
      <w:proofErr w:type="spellStart"/>
      <w:r w:rsidR="00382A8C" w:rsidRPr="00A40806">
        <w:t>Pay</w:t>
      </w:r>
      <w:proofErr w:type="spellEnd"/>
      <w:r w:rsidRPr="00A40806">
        <w:t>)</w:t>
      </w:r>
      <w:r w:rsidRPr="00A40806">
        <w:br/>
        <w:t xml:space="preserve">4. Marketing </w:t>
      </w:r>
      <w:r w:rsidR="0031528D">
        <w:t xml:space="preserve">și cicluri de Cheltuieli Comerciale </w:t>
      </w:r>
      <w:r w:rsidRPr="00A40806">
        <w:t>(</w:t>
      </w:r>
      <w:r w:rsidR="00D20E6C">
        <w:t xml:space="preserve">ciclul </w:t>
      </w:r>
      <w:r w:rsidR="00382A8C" w:rsidRPr="00A40806">
        <w:t xml:space="preserve">Procure </w:t>
      </w:r>
      <w:proofErr w:type="spellStart"/>
      <w:r w:rsidR="00382A8C" w:rsidRPr="00A40806">
        <w:t>to</w:t>
      </w:r>
      <w:proofErr w:type="spellEnd"/>
      <w:r w:rsidR="00382A8C" w:rsidRPr="00A40806">
        <w:t xml:space="preserve"> </w:t>
      </w:r>
      <w:proofErr w:type="spellStart"/>
      <w:r w:rsidR="00382A8C" w:rsidRPr="00A40806">
        <w:t>Pay</w:t>
      </w:r>
      <w:proofErr w:type="spellEnd"/>
      <w:r w:rsidRPr="00A40806">
        <w:t>)</w:t>
      </w:r>
      <w:r w:rsidRPr="00A40806">
        <w:br/>
        <w:t xml:space="preserve">5. </w:t>
      </w:r>
      <w:r w:rsidR="0031528D">
        <w:t xml:space="preserve">Conformitate </w:t>
      </w:r>
      <w:r w:rsidRPr="00A40806">
        <w:t>SOX</w:t>
      </w:r>
      <w:r w:rsidRPr="00A40806">
        <w:br/>
        <w:t xml:space="preserve">6. </w:t>
      </w:r>
      <w:r w:rsidR="0031528D">
        <w:t xml:space="preserve">Centrul de Servicii de Contabilitate Partajate </w:t>
      </w:r>
      <w:r w:rsidRPr="00A40806">
        <w:t>(audit</w:t>
      </w:r>
      <w:r w:rsidR="0031528D">
        <w:t>area centrului de servicii noi înființat pentru regiunea EEMA</w:t>
      </w:r>
      <w:r w:rsidRPr="00A40806">
        <w:t>)</w:t>
      </w:r>
      <w:r w:rsidRPr="00A40806">
        <w:br/>
        <w:t>a. Audit</w:t>
      </w:r>
      <w:r w:rsidR="0031528D">
        <w:t xml:space="preserve">area Proiectului privind Centrul de Servicii de Contabilitate și a Lansării acestuia </w:t>
      </w:r>
      <w:r w:rsidRPr="00A40806">
        <w:t>(inclu</w:t>
      </w:r>
      <w:r w:rsidR="0031528D">
        <w:t xml:space="preserve">siv procesele de migrare ale celor două </w:t>
      </w:r>
      <w:r w:rsidR="00382A8C">
        <w:t>entități afiliate</w:t>
      </w:r>
      <w:r w:rsidRPr="00A40806">
        <w:t>)</w:t>
      </w:r>
      <w:r w:rsidRPr="00A40806">
        <w:br/>
        <w:t>b. Audit</w:t>
      </w:r>
      <w:r w:rsidR="00382A8C">
        <w:t xml:space="preserve">area ciclurilor </w:t>
      </w:r>
      <w:proofErr w:type="spellStart"/>
      <w:r w:rsidRPr="00A40806">
        <w:t>Order</w:t>
      </w:r>
      <w:proofErr w:type="spellEnd"/>
      <w:r w:rsidRPr="00A40806">
        <w:t xml:space="preserve"> </w:t>
      </w:r>
      <w:proofErr w:type="spellStart"/>
      <w:r w:rsidRPr="00A40806">
        <w:t>to</w:t>
      </w:r>
      <w:proofErr w:type="spellEnd"/>
      <w:r w:rsidRPr="00A40806">
        <w:t xml:space="preserve"> Cash, Procure </w:t>
      </w:r>
      <w:proofErr w:type="spellStart"/>
      <w:r w:rsidRPr="00A40806">
        <w:t>to</w:t>
      </w:r>
      <w:proofErr w:type="spellEnd"/>
      <w:r w:rsidRPr="00A40806">
        <w:t xml:space="preserve"> </w:t>
      </w:r>
      <w:proofErr w:type="spellStart"/>
      <w:r w:rsidRPr="00A40806">
        <w:t>Pay</w:t>
      </w:r>
      <w:proofErr w:type="spellEnd"/>
      <w:r w:rsidRPr="00A40806">
        <w:t xml:space="preserve">, Travel &amp; </w:t>
      </w:r>
      <w:proofErr w:type="spellStart"/>
      <w:r w:rsidRPr="00A40806">
        <w:t>Expense</w:t>
      </w:r>
      <w:proofErr w:type="spellEnd"/>
      <w:r w:rsidRPr="00A40806">
        <w:t xml:space="preserve">, General </w:t>
      </w:r>
      <w:proofErr w:type="spellStart"/>
      <w:r w:rsidRPr="00A40806">
        <w:t>Ledger</w:t>
      </w:r>
      <w:proofErr w:type="spellEnd"/>
      <w:r w:rsidRPr="00A40806">
        <w:t xml:space="preserve"> </w:t>
      </w:r>
      <w:proofErr w:type="spellStart"/>
      <w:r w:rsidRPr="00A40806">
        <w:t>Maintenance</w:t>
      </w:r>
      <w:proofErr w:type="spellEnd"/>
      <w:r w:rsidRPr="00A40806">
        <w:t xml:space="preserve"> </w:t>
      </w:r>
      <w:r w:rsidR="005D6EEE">
        <w:t xml:space="preserve">și </w:t>
      </w:r>
      <w:r w:rsidRPr="00A40806">
        <w:t xml:space="preserve">Financial </w:t>
      </w:r>
      <w:proofErr w:type="spellStart"/>
      <w:r w:rsidRPr="00A40806">
        <w:t>Reporting</w:t>
      </w:r>
      <w:proofErr w:type="spellEnd"/>
      <w:r w:rsidRPr="00A40806">
        <w:t xml:space="preserve"> </w:t>
      </w:r>
      <w:r w:rsidRPr="00A40806">
        <w:br/>
        <w:t xml:space="preserve">7. </w:t>
      </w:r>
      <w:r w:rsidR="005D6EEE">
        <w:t xml:space="preserve">Proiectul </w:t>
      </w:r>
      <w:proofErr w:type="spellStart"/>
      <w:r w:rsidRPr="00A40806">
        <w:t>Tolling</w:t>
      </w:r>
      <w:proofErr w:type="spellEnd"/>
      <w:r w:rsidRPr="00A40806">
        <w:t xml:space="preserve"> </w:t>
      </w:r>
      <w:proofErr w:type="spellStart"/>
      <w:r w:rsidRPr="00A40806">
        <w:t>Production</w:t>
      </w:r>
      <w:proofErr w:type="spellEnd"/>
      <w:r w:rsidRPr="00A40806">
        <w:t xml:space="preserve"> (audit</w:t>
      </w:r>
      <w:r w:rsidR="005D6EEE">
        <w:t xml:space="preserve">area proiectului recent implementat de </w:t>
      </w:r>
      <w:r w:rsidRPr="00A40806">
        <w:t>transfe</w:t>
      </w:r>
      <w:r w:rsidR="005D6EEE">
        <w:t xml:space="preserve">r de proprietate asupra materiilor prime și produselor finite de la unitățile producătoare din Europa către o locație centralizată din Elveția </w:t>
      </w:r>
      <w:r w:rsidRPr="00A40806">
        <w:t xml:space="preserve">- </w:t>
      </w:r>
      <w:proofErr w:type="spellStart"/>
      <w:r w:rsidRPr="00A40806">
        <w:t>Swiss</w:t>
      </w:r>
      <w:proofErr w:type="spellEnd"/>
      <w:r w:rsidRPr="00A40806">
        <w:t xml:space="preserve"> Cooperative) </w:t>
      </w:r>
      <w:r w:rsidRPr="00A40806">
        <w:br/>
        <w:t xml:space="preserve">• </w:t>
      </w:r>
      <w:r w:rsidR="00574EF3">
        <w:t xml:space="preserve">Auditarea sistemelor </w:t>
      </w:r>
      <w:r w:rsidRPr="00A40806">
        <w:t xml:space="preserve">SAP </w:t>
      </w:r>
      <w:r w:rsidR="00574EF3">
        <w:t>și</w:t>
      </w:r>
      <w:r w:rsidRPr="00A40806">
        <w:t xml:space="preserve"> SUN</w:t>
      </w:r>
      <w:r w:rsidR="007831D9">
        <w:br/>
        <w:t>• Ra</w:t>
      </w:r>
      <w:r w:rsidRPr="00A40806">
        <w:t>port</w:t>
      </w:r>
      <w:r w:rsidR="00574EF3">
        <w:t xml:space="preserve">are directă către </w:t>
      </w:r>
      <w:r w:rsidR="007831D9">
        <w:t xml:space="preserve">Managerul de </w:t>
      </w:r>
      <w:r w:rsidRPr="00A40806">
        <w:t xml:space="preserve">Audit </w:t>
      </w:r>
      <w:r w:rsidR="007831D9">
        <w:t xml:space="preserve">și </w:t>
      </w:r>
      <w:r w:rsidRPr="00A40806">
        <w:t xml:space="preserve">Director, </w:t>
      </w:r>
      <w:r w:rsidR="007831D9">
        <w:t xml:space="preserve">precum și către Directorii Generali și Proprietarii de Procese ai entităților afiliate audiate </w:t>
      </w:r>
    </w:p>
    <w:p w:rsidR="00EA7D16" w:rsidRPr="00A40806" w:rsidRDefault="00EA7D16" w:rsidP="00EA7D16">
      <w:r>
        <w:rPr>
          <w:noProof/>
          <w:lang w:val="en-US"/>
        </w:rPr>
        <w:lastRenderedPageBreak/>
        <w:drawing>
          <wp:inline distT="0" distB="0" distL="0" distR="0">
            <wp:extent cx="571500" cy="571500"/>
            <wp:effectExtent l="0" t="0" r="0" b="0"/>
            <wp:docPr id="115" name="Picture 115" descr="https://media.licdn.com/media/AAEAAQAAAAAAAARrAAAAJDJhMDk4ZDJlLTliNmQtNGQxMi04NDZkLTNmNmM3NDkyYzlhOA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dia.licdn.com/media/AAEAAQAAAAAAAARrAAAAJDJhMDk4ZDJlLTliNmQtNGQxMi04NDZkLTNmNmM3NDkyYzlhOA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16" w:rsidRPr="00A40806" w:rsidRDefault="00487480" w:rsidP="00EA7D16">
      <w:r>
        <w:t>Supervizor audit extern</w:t>
      </w:r>
      <w:r w:rsidRPr="00A40806">
        <w:t xml:space="preserve"> </w:t>
      </w:r>
    </w:p>
    <w:p w:rsidR="00EA7D16" w:rsidRPr="00A40806" w:rsidRDefault="00E320E5" w:rsidP="00EA7D16">
      <w:hyperlink r:id="rId35" w:history="1">
        <w:r w:rsidR="00EA7D16" w:rsidRPr="00A40806">
          <w:t>KPMG</w:t>
        </w:r>
      </w:hyperlink>
    </w:p>
    <w:p w:rsidR="00EA7D16" w:rsidRPr="00A40806" w:rsidRDefault="003D1A21" w:rsidP="00EA7D16">
      <w:r>
        <w:t xml:space="preserve">ianuarie </w:t>
      </w:r>
      <w:r w:rsidR="00EA7D16" w:rsidRPr="00A40806">
        <w:t xml:space="preserve">2002 – </w:t>
      </w:r>
      <w:r>
        <w:t xml:space="preserve">noiembrie </w:t>
      </w:r>
      <w:r w:rsidR="00EA7D16" w:rsidRPr="00A40806">
        <w:t xml:space="preserve">2005 (3 </w:t>
      </w:r>
      <w:r>
        <w:t xml:space="preserve">ani și </w:t>
      </w:r>
      <w:r w:rsidR="00EA7D16" w:rsidRPr="00A40806">
        <w:t xml:space="preserve">11 </w:t>
      </w:r>
      <w:r>
        <w:t>luni</w:t>
      </w:r>
      <w:r w:rsidR="00EA7D16" w:rsidRPr="00A40806">
        <w:t>)</w:t>
      </w:r>
    </w:p>
    <w:p w:rsidR="00EA7D16" w:rsidRDefault="00EA7D16" w:rsidP="00EA7D16">
      <w:r w:rsidRPr="00A40806">
        <w:t xml:space="preserve">• </w:t>
      </w:r>
      <w:r w:rsidR="003D1A21">
        <w:t xml:space="preserve">În cursul anului </w:t>
      </w:r>
      <w:r w:rsidRPr="00A40806">
        <w:t xml:space="preserve">2005 </w:t>
      </w:r>
      <w:r w:rsidR="003D1A21">
        <w:t>am fost dublu promovat ca Supervizor</w:t>
      </w:r>
      <w:r w:rsidR="003D1A21">
        <w:br/>
        <w:t xml:space="preserve">• Am primit </w:t>
      </w:r>
      <w:r w:rsidR="005C54AF">
        <w:t>rating-uri</w:t>
      </w:r>
      <w:r w:rsidR="003D1A21">
        <w:t xml:space="preserve"> excelente de performanță pentru ultimii doi ani </w:t>
      </w:r>
      <w:r w:rsidRPr="00A40806">
        <w:t>(</w:t>
      </w:r>
      <w:r w:rsidR="003D1A21">
        <w:t>sezoane de audit</w:t>
      </w:r>
      <w:r w:rsidRPr="00A40806">
        <w:t>)</w:t>
      </w:r>
      <w:r w:rsidRPr="00A40806">
        <w:br/>
        <w:t xml:space="preserve">• </w:t>
      </w:r>
      <w:r w:rsidR="003D1A21">
        <w:t xml:space="preserve">Am participat </w:t>
      </w:r>
      <w:r w:rsidR="00B8549D">
        <w:t>la proiectele de audit ale principalilor clienți în următoarele sectoare de afaceri care utilizează abordarea de audit bazată pe riscuri</w:t>
      </w:r>
      <w:r w:rsidRPr="00A40806">
        <w:t>:</w:t>
      </w:r>
      <w:r w:rsidRPr="00A40806">
        <w:br/>
        <w:t xml:space="preserve">1. </w:t>
      </w:r>
      <w:r w:rsidR="00B8549D">
        <w:t>fabrici de zahăr</w:t>
      </w:r>
      <w:r w:rsidRPr="00A40806">
        <w:t xml:space="preserve"> (</w:t>
      </w:r>
      <w:r w:rsidR="00B8549D">
        <w:t>multinaționale germane și britanice</w:t>
      </w:r>
      <w:r w:rsidRPr="00A40806">
        <w:t>)</w:t>
      </w:r>
      <w:r w:rsidRPr="00A40806">
        <w:br/>
        <w:t xml:space="preserve">2. </w:t>
      </w:r>
      <w:r w:rsidR="0013212D">
        <w:t>ulei</w:t>
      </w:r>
      <w:r w:rsidRPr="00A40806">
        <w:t xml:space="preserve"> (</w:t>
      </w:r>
      <w:r w:rsidR="00B8549D">
        <w:t>deținute de stat</w:t>
      </w:r>
      <w:r w:rsidRPr="00A40806">
        <w:t>)</w:t>
      </w:r>
      <w:r w:rsidRPr="00A40806">
        <w:br/>
        <w:t xml:space="preserve">3. </w:t>
      </w:r>
      <w:r w:rsidR="00B8549D">
        <w:t xml:space="preserve">dezvoltare imobiliară și construcții </w:t>
      </w:r>
      <w:r w:rsidRPr="00A40806">
        <w:t>(</w:t>
      </w:r>
      <w:r w:rsidR="00B8549D">
        <w:t>multinațională suedeză</w:t>
      </w:r>
      <w:r w:rsidRPr="00A40806">
        <w:t>)</w:t>
      </w:r>
      <w:r w:rsidRPr="00A40806">
        <w:br/>
        <w:t>4. medical (</w:t>
      </w:r>
      <w:r w:rsidR="00B8549D">
        <w:t>multinațională SUA</w:t>
      </w:r>
      <w:r w:rsidRPr="00A40806">
        <w:t>)</w:t>
      </w:r>
      <w:r w:rsidRPr="00A40806">
        <w:br/>
        <w:t xml:space="preserve">5. </w:t>
      </w:r>
      <w:r w:rsidR="00B8549D">
        <w:t xml:space="preserve">producție </w:t>
      </w:r>
      <w:r w:rsidRPr="00A40806">
        <w:t>(</w:t>
      </w:r>
      <w:r w:rsidR="00B8549D">
        <w:t xml:space="preserve">toate tipurile </w:t>
      </w:r>
      <w:r w:rsidRPr="00A40806">
        <w:t xml:space="preserve">– </w:t>
      </w:r>
      <w:r w:rsidR="00B8549D">
        <w:t>japoneză, daneză</w:t>
      </w:r>
      <w:r w:rsidRPr="00A40806">
        <w:t xml:space="preserve">, </w:t>
      </w:r>
      <w:r w:rsidR="00B8549D">
        <w:t>olandeză, germană, franceză</w:t>
      </w:r>
      <w:r w:rsidR="00403DCF">
        <w:t>, austriacă, etc.</w:t>
      </w:r>
      <w:r w:rsidRPr="00A40806">
        <w:t>)</w:t>
      </w:r>
      <w:r w:rsidRPr="00A40806">
        <w:br/>
        <w:t xml:space="preserve">6. </w:t>
      </w:r>
      <w:r w:rsidR="00403DCF">
        <w:t>vânzare cu amănuntul (germană</w:t>
      </w:r>
      <w:r w:rsidRPr="00A40806">
        <w:t xml:space="preserve">, </w:t>
      </w:r>
      <w:r w:rsidR="00403DCF">
        <w:t>daneză</w:t>
      </w:r>
      <w:r w:rsidRPr="00A40806">
        <w:t>)</w:t>
      </w:r>
      <w:r w:rsidRPr="00A40806">
        <w:br/>
        <w:t xml:space="preserve">• </w:t>
      </w:r>
      <w:r w:rsidR="00403DCF">
        <w:t>A</w:t>
      </w:r>
      <w:r w:rsidR="00160474">
        <w:t>m</w:t>
      </w:r>
      <w:r w:rsidR="00403DCF">
        <w:t xml:space="preserve"> îndeplinit rolul de superviz</w:t>
      </w:r>
      <w:r w:rsidRPr="00A40806">
        <w:t xml:space="preserve">or (team </w:t>
      </w:r>
      <w:proofErr w:type="spellStart"/>
      <w:r w:rsidRPr="00A40806">
        <w:t>leader</w:t>
      </w:r>
      <w:proofErr w:type="spellEnd"/>
      <w:r w:rsidRPr="00A40806">
        <w:t xml:space="preserve"> </w:t>
      </w:r>
      <w:r w:rsidR="00403DCF">
        <w:t>cu până la 3 membri</w:t>
      </w:r>
      <w:r w:rsidRPr="00A40806">
        <w:t xml:space="preserve">) </w:t>
      </w:r>
      <w:r w:rsidR="00403DCF">
        <w:t>și membru de grup</w:t>
      </w:r>
      <w:r w:rsidRPr="00A40806">
        <w:t xml:space="preserve"> (</w:t>
      </w:r>
      <w:r w:rsidR="00403DCF">
        <w:t xml:space="preserve">până la </w:t>
      </w:r>
      <w:r w:rsidRPr="00A40806">
        <w:t>7 memb</w:t>
      </w:r>
      <w:r w:rsidR="00403DCF">
        <w:t>ri</w:t>
      </w:r>
      <w:r w:rsidRPr="00A40806">
        <w:t>)</w:t>
      </w:r>
      <w:r w:rsidRPr="00A40806">
        <w:br/>
        <w:t xml:space="preserve">• </w:t>
      </w:r>
      <w:r w:rsidR="00160474">
        <w:t>Am participat la misiuni de fuziune și consolidare (germane</w:t>
      </w:r>
      <w:r w:rsidRPr="00A40806">
        <w:t xml:space="preserve">- </w:t>
      </w:r>
      <w:r w:rsidR="00160474">
        <w:t>în calitate de membru al echipei și olandeze –</w:t>
      </w:r>
      <w:r w:rsidRPr="00A40806">
        <w:t xml:space="preserve"> </w:t>
      </w:r>
      <w:r w:rsidR="00160474">
        <w:t>în calitate de supervizor</w:t>
      </w:r>
      <w:r w:rsidRPr="00A40806">
        <w:t>)</w:t>
      </w:r>
      <w:r w:rsidRPr="00A40806">
        <w:br/>
        <w:t xml:space="preserve">• </w:t>
      </w:r>
      <w:r w:rsidR="00CF323B">
        <w:t>Instruire stagiari și angajați noi</w:t>
      </w:r>
      <w:r w:rsidRPr="00A40806">
        <w:t xml:space="preserve"> </w:t>
      </w:r>
      <w:r w:rsidRPr="00A40806">
        <w:br/>
        <w:t xml:space="preserve">• </w:t>
      </w:r>
      <w:r w:rsidR="00CF323B">
        <w:t xml:space="preserve">Am participat la </w:t>
      </w:r>
      <w:r w:rsidRPr="00A40806">
        <w:t xml:space="preserve">3 </w:t>
      </w:r>
      <w:r w:rsidR="00CF323B">
        <w:t>investigații medico-legale</w:t>
      </w:r>
      <w:r w:rsidRPr="00A40806">
        <w:t>/fraud</w:t>
      </w:r>
      <w:r w:rsidR="00CF323B">
        <w:t>ă</w:t>
      </w:r>
      <w:r w:rsidRPr="00A40806">
        <w:t xml:space="preserve"> (</w:t>
      </w:r>
      <w:r w:rsidR="0013212D">
        <w:t xml:space="preserve">solicitate </w:t>
      </w:r>
      <w:r w:rsidR="00CF323B">
        <w:t xml:space="preserve">de către </w:t>
      </w:r>
      <w:r w:rsidRPr="00A40806">
        <w:t>Gr</w:t>
      </w:r>
      <w:r w:rsidR="00CF323B">
        <w:t>up</w:t>
      </w:r>
      <w:r w:rsidRPr="00A40806">
        <w:t>)</w:t>
      </w:r>
      <w:r w:rsidRPr="00A40806">
        <w:br/>
        <w:t xml:space="preserve">• </w:t>
      </w:r>
      <w:r w:rsidR="00CF323B">
        <w:t xml:space="preserve">Analiză aprofundată a funcțiilor de control intern </w:t>
      </w:r>
      <w:r w:rsidRPr="00A40806">
        <w:t>(</w:t>
      </w:r>
      <w:r w:rsidR="00CF323B">
        <w:t>procese clienți și testare</w:t>
      </w:r>
      <w:r w:rsidRPr="00A40806">
        <w:t>)</w:t>
      </w:r>
      <w:r w:rsidRPr="00A40806">
        <w:br/>
        <w:t xml:space="preserve">• </w:t>
      </w:r>
      <w:r w:rsidR="00CF323B">
        <w:t>Am efectuat orice tip de analiză financiară</w:t>
      </w:r>
      <w:r w:rsidRPr="00A40806">
        <w:br/>
        <w:t xml:space="preserve">• </w:t>
      </w:r>
      <w:r w:rsidR="00CF323B">
        <w:t>Am întocmit situațiile financiare și alte documente de raportare, în conformitate cu următoarele cerințe de raportare</w:t>
      </w:r>
      <w:r w:rsidRPr="00A40806">
        <w:t>:</w:t>
      </w:r>
      <w:r w:rsidRPr="00A40806">
        <w:br/>
        <w:t>1. GAAP</w:t>
      </w:r>
      <w:r w:rsidR="00CF323B">
        <w:t xml:space="preserve"> Polonia </w:t>
      </w:r>
      <w:r w:rsidRPr="00A40806">
        <w:br/>
        <w:t>2. GAAP</w:t>
      </w:r>
      <w:r w:rsidR="00CF323B">
        <w:t xml:space="preserve"> SUA</w:t>
      </w:r>
      <w:r w:rsidRPr="00A40806">
        <w:br/>
        <w:t>3. IFRS</w:t>
      </w:r>
      <w:r w:rsidRPr="00A40806">
        <w:br/>
        <w:t>4. GAAP</w:t>
      </w:r>
      <w:r w:rsidR="00CF323B">
        <w:t xml:space="preserve"> </w:t>
      </w:r>
      <w:r w:rsidR="00487480">
        <w:t>Marea Britanie</w:t>
      </w:r>
      <w:r w:rsidRPr="00A40806">
        <w:br/>
        <w:t>5. GAAP (HB II)</w:t>
      </w:r>
      <w:r w:rsidR="00487480">
        <w:t xml:space="preserve"> Germania</w:t>
      </w:r>
    </w:p>
    <w:p w:rsidR="00EA7D16" w:rsidRDefault="00EA7D16" w:rsidP="00EA7D16"/>
    <w:p w:rsidR="00EA7D16" w:rsidRPr="00EA7D16" w:rsidRDefault="00EA7D16" w:rsidP="00EA7D16">
      <w:pPr>
        <w:rPr>
          <w:b/>
        </w:rPr>
      </w:pPr>
      <w:r w:rsidRPr="00EA7D16">
        <w:rPr>
          <w:b/>
        </w:rPr>
        <w:t>Organiza</w:t>
      </w:r>
      <w:r w:rsidR="007955DE">
        <w:rPr>
          <w:b/>
        </w:rPr>
        <w:t>ții</w:t>
      </w:r>
    </w:p>
    <w:p w:rsidR="00EA7D16" w:rsidRPr="00A40806" w:rsidRDefault="00E320E5" w:rsidP="00EA7D16">
      <w:hyperlink r:id="rId36" w:tooltip="Find users with this keyword" w:history="1">
        <w:r w:rsidR="00EA7D16" w:rsidRPr="00A40806">
          <w:t>Memb</w:t>
        </w:r>
        <w:r w:rsidR="007955DE">
          <w:t>ru al Institutului Auditorilor Interni</w:t>
        </w:r>
        <w:r w:rsidR="00EA7D16" w:rsidRPr="00A40806">
          <w:t xml:space="preserve"> (CIA)</w:t>
        </w:r>
      </w:hyperlink>
    </w:p>
    <w:p w:rsidR="00EA7D16" w:rsidRPr="00A40806" w:rsidRDefault="00EA7D16" w:rsidP="00EA7D16">
      <w:r w:rsidRPr="00A40806">
        <w:t>CIA</w:t>
      </w:r>
    </w:p>
    <w:p w:rsidR="00EA7D16" w:rsidRPr="00A40806" w:rsidRDefault="0013212D" w:rsidP="00EA7D16">
      <w:r>
        <w:t xml:space="preserve">Din </w:t>
      </w:r>
      <w:r w:rsidR="007955DE">
        <w:t xml:space="preserve">decembrie </w:t>
      </w:r>
      <w:r w:rsidR="00EA7D16" w:rsidRPr="00A40806">
        <w:t>2008</w:t>
      </w:r>
    </w:p>
    <w:p w:rsidR="00EA7D16" w:rsidRPr="00A40806" w:rsidRDefault="00E320E5" w:rsidP="00EA7D16">
      <w:hyperlink r:id="rId37" w:tooltip="Find users with this keyword" w:history="1">
        <w:r w:rsidR="00EA7D16" w:rsidRPr="00A40806">
          <w:t>Memb</w:t>
        </w:r>
        <w:r w:rsidR="007955DE">
          <w:t>ru al Asociației Experților Contabili Autorizați</w:t>
        </w:r>
        <w:r w:rsidR="00EA7D16" w:rsidRPr="00A40806">
          <w:t xml:space="preserve"> (ACCA)</w:t>
        </w:r>
      </w:hyperlink>
    </w:p>
    <w:p w:rsidR="00EA7D16" w:rsidRPr="00A40806" w:rsidRDefault="007955DE" w:rsidP="00EA7D16">
      <w:r>
        <w:t xml:space="preserve">Membru </w:t>
      </w:r>
      <w:r w:rsidR="00EA7D16" w:rsidRPr="00A40806">
        <w:t xml:space="preserve">ACCA </w:t>
      </w:r>
    </w:p>
    <w:p w:rsidR="00EA7D16" w:rsidRPr="00A40806" w:rsidRDefault="0013212D" w:rsidP="00EA7D16">
      <w:r>
        <w:lastRenderedPageBreak/>
        <w:t xml:space="preserve">Din </w:t>
      </w:r>
      <w:r w:rsidR="007955DE">
        <w:t xml:space="preserve">decembrie </w:t>
      </w:r>
      <w:r w:rsidR="00EA7D16" w:rsidRPr="00A40806">
        <w:t>2007</w:t>
      </w:r>
    </w:p>
    <w:p w:rsidR="00EA7D16" w:rsidRPr="00EA7D16" w:rsidRDefault="00EA7D16" w:rsidP="00EA7D16">
      <w:pPr>
        <w:rPr>
          <w:b/>
        </w:rPr>
      </w:pPr>
      <w:r w:rsidRPr="00EA7D16">
        <w:rPr>
          <w:b/>
        </w:rPr>
        <w:t>L</w:t>
      </w:r>
      <w:r w:rsidR="007955DE">
        <w:rPr>
          <w:b/>
        </w:rPr>
        <w:t xml:space="preserve">imbi cunoscute </w:t>
      </w:r>
    </w:p>
    <w:p w:rsidR="00EA7D16" w:rsidRPr="00A40806" w:rsidRDefault="00EA7D16" w:rsidP="00EA7D16">
      <w:r w:rsidRPr="00A40806">
        <w:t>Fr</w:t>
      </w:r>
      <w:r w:rsidR="0081029C">
        <w:t>anceza</w:t>
      </w:r>
    </w:p>
    <w:p w:rsidR="00EA7D16" w:rsidRPr="00A40806" w:rsidRDefault="003D1A21" w:rsidP="00EA7D16">
      <w:r>
        <w:t>Competență profesională de lucru</w:t>
      </w:r>
    </w:p>
    <w:p w:rsidR="00EA7D16" w:rsidRPr="00A40806" w:rsidRDefault="00EA7D16" w:rsidP="00EA7D16">
      <w:r w:rsidRPr="00A40806">
        <w:t>Spani</w:t>
      </w:r>
      <w:r w:rsidR="0081029C">
        <w:t>ola</w:t>
      </w:r>
    </w:p>
    <w:p w:rsidR="00EA7D16" w:rsidRPr="00A40806" w:rsidRDefault="003D1A21" w:rsidP="00EA7D16">
      <w:r>
        <w:t>Competență limitată de lucru</w:t>
      </w:r>
    </w:p>
    <w:p w:rsidR="00EA7D16" w:rsidRPr="00A40806" w:rsidRDefault="0081029C" w:rsidP="00EA7D16">
      <w:r>
        <w:t>Polona</w:t>
      </w:r>
    </w:p>
    <w:p w:rsidR="00EA7D16" w:rsidRPr="00A40806" w:rsidRDefault="003D1A21" w:rsidP="00EA7D16">
      <w:r>
        <w:t>Competență de vorbitor nativ sau bilingv</w:t>
      </w:r>
    </w:p>
    <w:p w:rsidR="00EA7D16" w:rsidRPr="00A40806" w:rsidRDefault="0081029C" w:rsidP="00EA7D16">
      <w:r>
        <w:t>Engleza</w:t>
      </w:r>
    </w:p>
    <w:p w:rsidR="00EA7D16" w:rsidRPr="00A40806" w:rsidRDefault="003D1A21" w:rsidP="00EA7D16">
      <w:r>
        <w:t>Competență de vorbitor nativ sau bilingv</w:t>
      </w:r>
    </w:p>
    <w:p w:rsidR="00EA7D16" w:rsidRPr="00EA7D16" w:rsidRDefault="00EA7D16" w:rsidP="00EA7D16">
      <w:pPr>
        <w:rPr>
          <w:b/>
        </w:rPr>
      </w:pPr>
      <w:r w:rsidRPr="00EA7D16">
        <w:rPr>
          <w:b/>
        </w:rPr>
        <w:t>C</w:t>
      </w:r>
      <w:r w:rsidR="007955DE">
        <w:rPr>
          <w:b/>
        </w:rPr>
        <w:t>ursuri</w:t>
      </w:r>
    </w:p>
    <w:bookmarkStart w:id="1" w:name="school"/>
    <w:p w:rsidR="00EA7D16" w:rsidRPr="00A40806" w:rsidRDefault="00EA7D16" w:rsidP="00EA7D16">
      <w:r w:rsidRPr="00A40806">
        <w:fldChar w:fldCharType="begin"/>
      </w:r>
      <w:r w:rsidRPr="00A40806">
        <w:instrText xml:space="preserve"> HYPERLINK "https://www.linkedin.com/edu/alumni?id=17971&amp;trk=prof-courses-school-name-link" \o "Find other members who attended University of Southern California" </w:instrText>
      </w:r>
      <w:r w:rsidRPr="00A40806">
        <w:fldChar w:fldCharType="separate"/>
      </w:r>
      <w:r w:rsidRPr="00A40806">
        <w:t>Universit</w:t>
      </w:r>
      <w:r w:rsidR="007955DE">
        <w:t>atea din California de Sud</w:t>
      </w:r>
      <w:r w:rsidRPr="00A40806">
        <w:fldChar w:fldCharType="end"/>
      </w:r>
      <w:bookmarkEnd w:id="1"/>
    </w:p>
    <w:p w:rsidR="00EA7D16" w:rsidRPr="00A40806" w:rsidRDefault="00EA7D16" w:rsidP="00EA7D16">
      <w:r w:rsidRPr="00A40806">
        <w:t xml:space="preserve">Management </w:t>
      </w:r>
      <w:r w:rsidR="007955DE" w:rsidRPr="00A40806">
        <w:t>Global</w:t>
      </w:r>
    </w:p>
    <w:p w:rsidR="00EA7D16" w:rsidRPr="00A40806" w:rsidRDefault="00EA7D16" w:rsidP="00EA7D16"/>
    <w:p w:rsidR="005131A7" w:rsidRDefault="005131A7"/>
    <w:sectPr w:rsidR="00513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16"/>
    <w:rsid w:val="0013212D"/>
    <w:rsid w:val="00160474"/>
    <w:rsid w:val="001826EC"/>
    <w:rsid w:val="002B458F"/>
    <w:rsid w:val="0031528D"/>
    <w:rsid w:val="00382A8C"/>
    <w:rsid w:val="003D1A21"/>
    <w:rsid w:val="003D317C"/>
    <w:rsid w:val="00403DCF"/>
    <w:rsid w:val="00410E45"/>
    <w:rsid w:val="004645F7"/>
    <w:rsid w:val="00487480"/>
    <w:rsid w:val="004A78E5"/>
    <w:rsid w:val="005131A7"/>
    <w:rsid w:val="00574EF3"/>
    <w:rsid w:val="005C54AF"/>
    <w:rsid w:val="005D6EEE"/>
    <w:rsid w:val="006B7473"/>
    <w:rsid w:val="007815BA"/>
    <w:rsid w:val="007831D9"/>
    <w:rsid w:val="0079242B"/>
    <w:rsid w:val="007955DE"/>
    <w:rsid w:val="0081029C"/>
    <w:rsid w:val="00815630"/>
    <w:rsid w:val="00826AEA"/>
    <w:rsid w:val="008510A7"/>
    <w:rsid w:val="00923D50"/>
    <w:rsid w:val="00955169"/>
    <w:rsid w:val="009B0947"/>
    <w:rsid w:val="009C2319"/>
    <w:rsid w:val="00B8549D"/>
    <w:rsid w:val="00BF512B"/>
    <w:rsid w:val="00C236B2"/>
    <w:rsid w:val="00CB3316"/>
    <w:rsid w:val="00CF323B"/>
    <w:rsid w:val="00D20E6C"/>
    <w:rsid w:val="00DF57EC"/>
    <w:rsid w:val="00E320E5"/>
    <w:rsid w:val="00EA7D16"/>
    <w:rsid w:val="00EC7170"/>
    <w:rsid w:val="00EE14B0"/>
    <w:rsid w:val="00F513D3"/>
    <w:rsid w:val="00F949B9"/>
    <w:rsid w:val="00FC3202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D3647-5A6E-4B39-84C6-DC964922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690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2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5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94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14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7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6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4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23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7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76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1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8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1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15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61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05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9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94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65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4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29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26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2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28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27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2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93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8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8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72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8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9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25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3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57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48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9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43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80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657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2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94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kedin.com/company/105081?trk=prof-exp-company-name" TargetMode="External"/><Relationship Id="rId18" Type="http://schemas.openxmlformats.org/officeDocument/2006/relationships/hyperlink" Target="https://www.linkedin.com/company/6125908?trk=prof-exp-company-name" TargetMode="External"/><Relationship Id="rId26" Type="http://schemas.openxmlformats.org/officeDocument/2006/relationships/hyperlink" Target="https://www.linkedin.com/company/1344?trk=prof-exp-company-name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linkedin.com/company/42551?trk=prof-exp-company-name" TargetMode="External"/><Relationship Id="rId34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https://www.linkedin.com/title/member-of-the-supervisory-board%2F-member-of-the-audit-committee?trk=mprofile_title" TargetMode="External"/><Relationship Id="rId17" Type="http://schemas.openxmlformats.org/officeDocument/2006/relationships/hyperlink" Target="https://www.linkedin.com/company/2350937?trk=prof-exp-company-name" TargetMode="External"/><Relationship Id="rId25" Type="http://schemas.openxmlformats.org/officeDocument/2006/relationships/hyperlink" Target="https://www.linkedin.com/company/1080?trk=prof-exp-company-name" TargetMode="External"/><Relationship Id="rId33" Type="http://schemas.openxmlformats.org/officeDocument/2006/relationships/hyperlink" Target="https://www.linkedin.com/company/1079?trk=prof-exp-company-name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inkedin.com/title/bdm?trk=mprofile_title" TargetMode="External"/><Relationship Id="rId20" Type="http://schemas.openxmlformats.org/officeDocument/2006/relationships/hyperlink" Target="https://www.linkedin.com/company/393390?trk=prof-exp-company-name" TargetMode="External"/><Relationship Id="rId29" Type="http://schemas.openxmlformats.org/officeDocument/2006/relationships/hyperlink" Target="https://www.linkedin.com/company/6414?trk=prof-exp-company-nam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89288?trk=prof-exp-company-name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linkedin.com/title/manager-of-risk-advisory-services?trk=mprofile_title" TargetMode="External"/><Relationship Id="rId32" Type="http://schemas.openxmlformats.org/officeDocument/2006/relationships/hyperlink" Target="https://www.linkedin.com/company/6414?trk=prof-exp-company-name" TargetMode="External"/><Relationship Id="rId37" Type="http://schemas.openxmlformats.org/officeDocument/2006/relationships/hyperlink" Target="https://www.linkedin.com/vsearch/p?keywords=Member+of+the+Association+of+Chartered+Certified+Accountants+%28ACCA%29" TargetMode="External"/><Relationship Id="rId5" Type="http://schemas.openxmlformats.org/officeDocument/2006/relationships/hyperlink" Target="https://www.linkedin.com/company/82613?trk=prof-exp-company-name" TargetMode="External"/><Relationship Id="rId15" Type="http://schemas.openxmlformats.org/officeDocument/2006/relationships/image" Target="media/image3.png"/><Relationship Id="rId23" Type="http://schemas.openxmlformats.org/officeDocument/2006/relationships/image" Target="media/image4.png"/><Relationship Id="rId28" Type="http://schemas.openxmlformats.org/officeDocument/2006/relationships/hyperlink" Target="https://www.linkedin.com/company/1344?trk=prof-exp-company-name" TargetMode="External"/><Relationship Id="rId36" Type="http://schemas.openxmlformats.org/officeDocument/2006/relationships/hyperlink" Target="https://www.linkedin.com/vsearch/p?keywords=Member+of+the+Institute+of+Internal+Auditors+%28CIA%29" TargetMode="External"/><Relationship Id="rId10" Type="http://schemas.openxmlformats.org/officeDocument/2006/relationships/hyperlink" Target="https://www.linkedin.com/company/105081?trk=prof-exp-company-name" TargetMode="External"/><Relationship Id="rId19" Type="http://schemas.openxmlformats.org/officeDocument/2006/relationships/hyperlink" Target="https://www.linkedin.com/title/cfo?trk=mprofile_title" TargetMode="External"/><Relationship Id="rId31" Type="http://schemas.openxmlformats.org/officeDocument/2006/relationships/hyperlink" Target="https://www.linkedin.com/title/senior-corporate-auditor?trk=mprofile_title" TargetMode="External"/><Relationship Id="rId4" Type="http://schemas.openxmlformats.org/officeDocument/2006/relationships/hyperlink" Target="https://www.linkedin.com/title/director-of-portfolio-management?trk=mprofile_title" TargetMode="External"/><Relationship Id="rId9" Type="http://schemas.openxmlformats.org/officeDocument/2006/relationships/hyperlink" Target="https://www.linkedin.com/company/89288?trk=prof-exp-company-name" TargetMode="External"/><Relationship Id="rId14" Type="http://schemas.openxmlformats.org/officeDocument/2006/relationships/hyperlink" Target="https://www.linkedin.com/company/2350937?trk=prof-exp-company-name" TargetMode="External"/><Relationship Id="rId22" Type="http://schemas.openxmlformats.org/officeDocument/2006/relationships/hyperlink" Target="https://www.linkedin.com/company/1080?trk=prof-exp-company-name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6.png"/><Relationship Id="rId35" Type="http://schemas.openxmlformats.org/officeDocument/2006/relationships/hyperlink" Target="https://www.linkedin.com/company/1079?trk=prof-exp-company-name" TargetMode="External"/><Relationship Id="rId8" Type="http://schemas.openxmlformats.org/officeDocument/2006/relationships/hyperlink" Target="https://www.linkedin.com/title/member-of-the-supervisory-board%2F-member-of-the-audit-committee?trk=mprofile_titl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2143</Words>
  <Characters>12775</Characters>
  <Application>Microsoft Office Word</Application>
  <DocSecurity>0</DocSecurity>
  <Lines>283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Ciech Chemical Group</Company>
  <LinksUpToDate>false</LinksUpToDate>
  <CharactersWithSpaces>14831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Andronache Irina</dc:creator>
  <cp:lastModifiedBy>Pacuret Geraldina</cp:lastModifiedBy>
  <cp:revision>13</cp:revision>
  <dcterms:created xsi:type="dcterms:W3CDTF">2016-05-20T11:06:00Z</dcterms:created>
  <dcterms:modified xsi:type="dcterms:W3CDTF">2016-05-26T10:54:00Z</dcterms:modified>
</cp:coreProperties>
</file>